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407" w:rsidRDefault="007E6B4A" w:rsidP="007E6B4A">
      <w:pPr>
        <w:shd w:val="clear" w:color="auto" w:fill="FFFFFF"/>
        <w:jc w:val="center"/>
        <w:rPr>
          <w:rFonts w:ascii="Arial" w:hAnsi="Arial" w:cs="Arial"/>
          <w:b/>
          <w:bCs/>
          <w:sz w:val="20"/>
          <w:szCs w:val="20"/>
        </w:rPr>
      </w:pPr>
      <w:r>
        <w:rPr>
          <w:rFonts w:ascii="Arial" w:hAnsi="Arial" w:cs="Arial"/>
          <w:b/>
          <w:bCs/>
          <w:sz w:val="20"/>
          <w:szCs w:val="20"/>
        </w:rPr>
        <w:t>History of Pauls Valley</w:t>
      </w:r>
    </w:p>
    <w:p w:rsidR="007E6B4A" w:rsidRPr="007E6B4A" w:rsidRDefault="007E6B4A" w:rsidP="007E6B4A">
      <w:pPr>
        <w:shd w:val="clear" w:color="auto" w:fill="FFFFFF"/>
        <w:jc w:val="center"/>
        <w:rPr>
          <w:rFonts w:ascii="Arial" w:hAnsi="Arial" w:cs="Arial"/>
          <w:b/>
          <w:bCs/>
          <w:color w:val="auto"/>
          <w:sz w:val="20"/>
          <w:szCs w:val="20"/>
        </w:rPr>
      </w:pPr>
    </w:p>
    <w:p w:rsidR="00BC2407" w:rsidRPr="00BC2407" w:rsidRDefault="00BC2407" w:rsidP="007E6B4A">
      <w:pPr>
        <w:shd w:val="clear" w:color="auto" w:fill="FFFFFF"/>
        <w:rPr>
          <w:rFonts w:ascii="Arial" w:hAnsi="Arial" w:cs="Arial"/>
          <w:color w:val="333333"/>
          <w:sz w:val="20"/>
          <w:szCs w:val="20"/>
        </w:rPr>
      </w:pPr>
      <w:r w:rsidRPr="00BC2407">
        <w:rPr>
          <w:rFonts w:ascii="Arial" w:hAnsi="Arial" w:cs="Arial"/>
          <w:color w:val="333333"/>
          <w:sz w:val="20"/>
          <w:szCs w:val="20"/>
        </w:rPr>
        <w:t xml:space="preserve">The county seat of Garvin County, Oklahoma, Pauls Valley is located near the Interstate 35 juncture with State Highway 19, fifty-seven miles south of Oklahoma City in the heart of the fertile Washita River agricultural complex. Corn, wheat, hay, and cotton have been grown successfully in the region. With abundant </w:t>
      </w:r>
      <w:r w:rsidR="007E6B4A" w:rsidRPr="00BC2407">
        <w:rPr>
          <w:rFonts w:ascii="Arial" w:hAnsi="Arial" w:cs="Arial"/>
          <w:color w:val="333333"/>
          <w:sz w:val="20"/>
          <w:szCs w:val="20"/>
        </w:rPr>
        <w:t>feed,</w:t>
      </w:r>
      <w:r w:rsidRPr="00BC2407">
        <w:rPr>
          <w:rFonts w:ascii="Arial" w:hAnsi="Arial" w:cs="Arial"/>
          <w:color w:val="333333"/>
          <w:sz w:val="20"/>
          <w:szCs w:val="20"/>
        </w:rPr>
        <w:t xml:space="preserve"> available, cattle production is a major activity. Pauls Valley also hosts businesses catering to the petroleum industry, which is secondary to agriculture in the town's economic base. In recent </w:t>
      </w:r>
      <w:r w:rsidR="007E6B4A" w:rsidRPr="00BC2407">
        <w:rPr>
          <w:rFonts w:ascii="Arial" w:hAnsi="Arial" w:cs="Arial"/>
          <w:color w:val="333333"/>
          <w:sz w:val="20"/>
          <w:szCs w:val="20"/>
        </w:rPr>
        <w:t>years,</w:t>
      </w:r>
      <w:r w:rsidRPr="00BC2407">
        <w:rPr>
          <w:rFonts w:ascii="Arial" w:hAnsi="Arial" w:cs="Arial"/>
          <w:color w:val="333333"/>
          <w:sz w:val="20"/>
          <w:szCs w:val="20"/>
        </w:rPr>
        <w:t xml:space="preserve"> the community has diversified its economy by recruiting manufacturers of plastics and other products.</w:t>
      </w:r>
    </w:p>
    <w:p w:rsidR="007E6B4A" w:rsidRDefault="007E6B4A" w:rsidP="007E6B4A">
      <w:pPr>
        <w:shd w:val="clear" w:color="auto" w:fill="FFFFFF"/>
        <w:rPr>
          <w:rFonts w:ascii="Arial" w:hAnsi="Arial" w:cs="Arial"/>
          <w:color w:val="333333"/>
          <w:sz w:val="20"/>
          <w:szCs w:val="20"/>
        </w:rPr>
      </w:pPr>
    </w:p>
    <w:p w:rsidR="00BC2407" w:rsidRPr="00BC2407" w:rsidRDefault="00BC2407" w:rsidP="007E6B4A">
      <w:pPr>
        <w:shd w:val="clear" w:color="auto" w:fill="FFFFFF"/>
        <w:rPr>
          <w:rFonts w:ascii="Arial" w:hAnsi="Arial" w:cs="Arial"/>
          <w:color w:val="333333"/>
          <w:sz w:val="20"/>
          <w:szCs w:val="20"/>
        </w:rPr>
      </w:pPr>
      <w:r w:rsidRPr="00BC2407">
        <w:rPr>
          <w:rFonts w:ascii="Arial" w:hAnsi="Arial" w:cs="Arial"/>
          <w:color w:val="333333"/>
          <w:sz w:val="20"/>
          <w:szCs w:val="20"/>
        </w:rPr>
        <w:t>Pauls Valley was settled by Smith Paul, a North Carolinian and an intermarried citizen of the Chickasaw Nation. At the confluence of Rush Creek and the Washita River he established a plantation-sized farm shortly before the Civil War. Soon, "Smith Paul's Large Farm" was a location to which mail was often addressed. After the war Paul was appointed agent for the remnant bands of Indian refugees in the Rush Creek valley. His estate, known as "Smith Paul's Reservation," was a mail stop on</w:t>
      </w:r>
      <w:r w:rsidR="00CB18A2">
        <w:rPr>
          <w:rFonts w:ascii="Arial" w:hAnsi="Arial" w:cs="Arial"/>
          <w:color w:val="333333"/>
          <w:sz w:val="20"/>
          <w:szCs w:val="20"/>
        </w:rPr>
        <w:t xml:space="preserve"> a trail established by Comanche and Kiowa Indians as a route from Boggy Depot to Fort Sill.</w:t>
      </w:r>
      <w:r w:rsidRPr="00BC2407">
        <w:rPr>
          <w:rFonts w:ascii="Arial" w:hAnsi="Arial" w:cs="Arial"/>
          <w:color w:val="333333"/>
          <w:sz w:val="20"/>
          <w:szCs w:val="20"/>
        </w:rPr>
        <w:t xml:space="preserve"> Official recognition as a postal office came in 1871 with the designation as "Paul's Valley, Arkansas," a misnomer occasioned by the fact that Indian Territory was then administered from the Western District of Arkansas.</w:t>
      </w:r>
    </w:p>
    <w:p w:rsidR="007E6B4A" w:rsidRDefault="007E6B4A" w:rsidP="007E6B4A">
      <w:pPr>
        <w:shd w:val="clear" w:color="auto" w:fill="FFFFFF"/>
        <w:rPr>
          <w:rFonts w:ascii="Arial" w:hAnsi="Arial" w:cs="Arial"/>
          <w:color w:val="333333"/>
          <w:sz w:val="20"/>
          <w:szCs w:val="20"/>
        </w:rPr>
      </w:pPr>
    </w:p>
    <w:p w:rsidR="00BC2407" w:rsidRPr="00BC2407" w:rsidRDefault="00BC2407" w:rsidP="007E6B4A">
      <w:pPr>
        <w:shd w:val="clear" w:color="auto" w:fill="FFFFFF"/>
        <w:rPr>
          <w:rFonts w:ascii="Arial" w:hAnsi="Arial" w:cs="Arial"/>
          <w:color w:val="333333"/>
          <w:sz w:val="20"/>
          <w:szCs w:val="20"/>
        </w:rPr>
      </w:pPr>
      <w:r w:rsidRPr="00BC2407">
        <w:rPr>
          <w:rFonts w:ascii="Arial" w:hAnsi="Arial" w:cs="Arial"/>
          <w:color w:val="333333"/>
          <w:sz w:val="20"/>
          <w:szCs w:val="20"/>
        </w:rPr>
        <w:t xml:space="preserve">In 1887 the Atchison, Topeka and Santa Fe Railway completed its line from Kansas to the Gulf Coast, passing through the Rush Creek valley. Tecumseh McClure, Paul's stepson, controlled the land around the original </w:t>
      </w:r>
      <w:r w:rsidR="007E6B4A" w:rsidRPr="00BC2407">
        <w:rPr>
          <w:rFonts w:ascii="Arial" w:hAnsi="Arial" w:cs="Arial"/>
          <w:color w:val="333333"/>
          <w:sz w:val="20"/>
          <w:szCs w:val="20"/>
        </w:rPr>
        <w:t>town site</w:t>
      </w:r>
      <w:r w:rsidRPr="00BC2407">
        <w:rPr>
          <w:rFonts w:ascii="Arial" w:hAnsi="Arial" w:cs="Arial"/>
          <w:color w:val="333333"/>
          <w:sz w:val="20"/>
          <w:szCs w:val="20"/>
        </w:rPr>
        <w:t xml:space="preserve"> and did not want a depot there. Sam Paul, Paul's son, granted the railroad land for a station one mile north of the settlement, with the provision that the depot be named "Smith Paul's Valley." However, the name was too long for the station sign and was shortened to "Paul's Valley," which was later corrupted to "Pauls Valley."</w:t>
      </w:r>
    </w:p>
    <w:p w:rsidR="007E6B4A" w:rsidRDefault="007E6B4A" w:rsidP="007E6B4A">
      <w:pPr>
        <w:shd w:val="clear" w:color="auto" w:fill="FFFFFF"/>
        <w:rPr>
          <w:rFonts w:ascii="Arial" w:hAnsi="Arial" w:cs="Arial"/>
          <w:color w:val="333333"/>
          <w:sz w:val="20"/>
          <w:szCs w:val="20"/>
        </w:rPr>
      </w:pPr>
    </w:p>
    <w:p w:rsidR="00BC2407" w:rsidRPr="00BC2407" w:rsidRDefault="00BC2407" w:rsidP="007E6B4A">
      <w:pPr>
        <w:shd w:val="clear" w:color="auto" w:fill="FFFFFF"/>
        <w:rPr>
          <w:rFonts w:ascii="Arial" w:hAnsi="Arial" w:cs="Arial"/>
          <w:color w:val="333333"/>
          <w:sz w:val="20"/>
          <w:szCs w:val="20"/>
        </w:rPr>
      </w:pPr>
      <w:r w:rsidRPr="00BC2407">
        <w:rPr>
          <w:rFonts w:ascii="Arial" w:hAnsi="Arial" w:cs="Arial"/>
          <w:color w:val="333333"/>
          <w:sz w:val="20"/>
          <w:szCs w:val="20"/>
        </w:rPr>
        <w:t>As incorporation of cities was against the laws of the Chickasaw Nation, Sam Paul had town lots platted near the depot and, through a "town</w:t>
      </w:r>
      <w:r w:rsidR="007E6B4A">
        <w:rPr>
          <w:rFonts w:ascii="Arial" w:hAnsi="Arial" w:cs="Arial"/>
          <w:color w:val="333333"/>
          <w:sz w:val="20"/>
          <w:szCs w:val="20"/>
        </w:rPr>
        <w:t xml:space="preserve"> </w:t>
      </w:r>
      <w:r w:rsidRPr="00BC2407">
        <w:rPr>
          <w:rFonts w:ascii="Arial" w:hAnsi="Arial" w:cs="Arial"/>
          <w:color w:val="333333"/>
          <w:sz w:val="20"/>
          <w:szCs w:val="20"/>
        </w:rPr>
        <w:t>site company," sold patents to lots fronting the railroad. Merchants, advantaged by the railroad's capacity for quickly transporting goods to and from eastern markets, turned the community into a marketing center.</w:t>
      </w:r>
    </w:p>
    <w:p w:rsidR="007E6B4A" w:rsidRDefault="007E6B4A" w:rsidP="007E6B4A">
      <w:pPr>
        <w:shd w:val="clear" w:color="auto" w:fill="FFFFFF"/>
        <w:rPr>
          <w:rFonts w:ascii="Arial" w:hAnsi="Arial" w:cs="Arial"/>
          <w:color w:val="333333"/>
          <w:sz w:val="20"/>
          <w:szCs w:val="20"/>
        </w:rPr>
      </w:pPr>
    </w:p>
    <w:p w:rsidR="00E30163" w:rsidRDefault="00BC2407" w:rsidP="000A7E92">
      <w:pPr>
        <w:shd w:val="clear" w:color="auto" w:fill="FFFFFF"/>
        <w:rPr>
          <w:rFonts w:ascii="Arial" w:hAnsi="Arial" w:cs="Arial"/>
          <w:color w:val="5F584F"/>
          <w:sz w:val="16"/>
          <w:szCs w:val="16"/>
        </w:rPr>
      </w:pPr>
      <w:r w:rsidRPr="00BC2407">
        <w:rPr>
          <w:rFonts w:ascii="Arial" w:hAnsi="Arial" w:cs="Arial"/>
          <w:color w:val="333333"/>
          <w:sz w:val="20"/>
          <w:szCs w:val="20"/>
        </w:rPr>
        <w:t>By 1890 Pauls Valley's population had grown to 396 people. Selection as a site for the U.S. Commissioner's Court in 1895 strengthened the town, and in 1898 the population reached 1,407. The 1887 town plat was approved by the Dawes Commission in 1903. Pauls Valley wrested status as county seat from competitors during 1907 statehood elections when floodwaters prevented opposition voters from reaching ballot boxes. At statehood Pauls Valley's population was 2,157. By 1930 that number had reached 4,232. Since 1960 the population has remained nearly constant, fluctuating between 5,500 and 6,800 people. There were 6,256 residents in 2000 and 6,187 in 2010. At the turn of the twenty-first century three Pauls Valley properties were listed in the National Register of Historic Places: the Garvin County Courthouse (NR 85002758), the Santa Fe Depot (NR 85003651), and the Pauls Valley Historic District (NR 79001993).</w:t>
      </w:r>
      <w:r w:rsidR="000A7E92">
        <w:rPr>
          <w:rFonts w:ascii="Arial" w:hAnsi="Arial" w:cs="Arial"/>
          <w:color w:val="333333"/>
          <w:sz w:val="20"/>
          <w:szCs w:val="20"/>
        </w:rPr>
        <w:t xml:space="preserve">  </w:t>
      </w:r>
      <w:r w:rsidR="008E50DA">
        <w:rPr>
          <w:rFonts w:ascii="Arial" w:hAnsi="Arial" w:cs="Arial"/>
          <w:color w:val="5F584F"/>
          <w:sz w:val="16"/>
          <w:szCs w:val="16"/>
        </w:rPr>
        <w:t>(</w:t>
      </w:r>
      <w:r w:rsidRPr="007E6B4A">
        <w:rPr>
          <w:rFonts w:ascii="Arial" w:hAnsi="Arial" w:cs="Arial"/>
          <w:color w:val="5F584F"/>
          <w:sz w:val="16"/>
          <w:szCs w:val="16"/>
        </w:rPr>
        <w:t xml:space="preserve">Michael Tower, "Pauls Valley," </w:t>
      </w:r>
      <w:r w:rsidRPr="007E6B4A">
        <w:rPr>
          <w:rStyle w:val="Emphasis"/>
          <w:rFonts w:ascii="Arial" w:hAnsi="Arial" w:cs="Arial"/>
          <w:color w:val="5F584F"/>
          <w:sz w:val="16"/>
          <w:szCs w:val="16"/>
        </w:rPr>
        <w:t>The Encyclopedia of Oklahoma History and Culture</w:t>
      </w:r>
      <w:r w:rsidR="007E6B4A" w:rsidRPr="007E6B4A">
        <w:rPr>
          <w:rFonts w:ascii="Arial" w:hAnsi="Arial" w:cs="Arial"/>
          <w:color w:val="5F584F"/>
          <w:sz w:val="16"/>
          <w:szCs w:val="16"/>
        </w:rPr>
        <w:t xml:space="preserve">, </w:t>
      </w:r>
      <w:hyperlink r:id="rId6" w:history="1">
        <w:r w:rsidR="00E30163" w:rsidRPr="00ED1566">
          <w:rPr>
            <w:rStyle w:val="Hyperlink"/>
            <w:rFonts w:ascii="Arial" w:hAnsi="Arial" w:cs="Arial"/>
            <w:sz w:val="16"/>
            <w:szCs w:val="16"/>
          </w:rPr>
          <w:t>www.okhistory.org</w:t>
        </w:r>
      </w:hyperlink>
      <w:r w:rsidR="008E50DA">
        <w:rPr>
          <w:rFonts w:ascii="Arial" w:hAnsi="Arial" w:cs="Arial"/>
          <w:color w:val="5F584F"/>
          <w:sz w:val="16"/>
          <w:szCs w:val="16"/>
        </w:rPr>
        <w:t>)</w:t>
      </w:r>
    </w:p>
    <w:p w:rsidR="00816E9E" w:rsidRDefault="00816E9E" w:rsidP="007E6B4A">
      <w:pPr>
        <w:rPr>
          <w:rFonts w:ascii="Arial" w:hAnsi="Arial" w:cs="Arial"/>
          <w:color w:val="5F584F"/>
          <w:sz w:val="16"/>
          <w:szCs w:val="16"/>
        </w:rPr>
      </w:pPr>
    </w:p>
    <w:p w:rsidR="00816E9E" w:rsidRDefault="00816E9E" w:rsidP="007E6B4A">
      <w:pPr>
        <w:rPr>
          <w:rFonts w:ascii="Arial" w:hAnsi="Arial" w:cs="Arial"/>
          <w:color w:val="5F584F"/>
          <w:sz w:val="16"/>
          <w:szCs w:val="16"/>
        </w:rPr>
      </w:pPr>
    </w:p>
    <w:p w:rsidR="00E30163" w:rsidRDefault="00816E9E" w:rsidP="00816E9E">
      <w:pPr>
        <w:jc w:val="center"/>
        <w:rPr>
          <w:rFonts w:ascii="Arial" w:hAnsi="Arial" w:cs="Arial"/>
          <w:color w:val="5F584F"/>
          <w:sz w:val="16"/>
          <w:szCs w:val="16"/>
        </w:rPr>
      </w:pPr>
      <w:r>
        <w:rPr>
          <w:noProof/>
          <w:color w:val="365899"/>
        </w:rPr>
        <w:drawing>
          <wp:inline distT="0" distB="0" distL="0" distR="0" wp14:anchorId="3D52F3AD" wp14:editId="3323F1A7">
            <wp:extent cx="1619250" cy="1619250"/>
            <wp:effectExtent l="0" t="0" r="0" b="0"/>
            <wp:docPr id="4" name="Picture 4" descr="https://scontent-iad3-1.xx.fbcdn.net/v/t1.0-1/c0.1.200.200/p200x200/13342897_10153606147959327_9173046842968907037_n.jpg?oh=bdc35f5a149b9ecc622678d011851d32&amp;oe=5910F52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v/t1.0-1/c0.1.200.200/p200x200/13342897_10153606147959327_9173046842968907037_n.jpg?oh=bdc35f5a149b9ecc622678d011851d32&amp;oe=5910F52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rsidR="00816E9E" w:rsidRPr="00977778" w:rsidRDefault="007E6B4A" w:rsidP="00816E9E">
      <w:pPr>
        <w:jc w:val="center"/>
        <w:rPr>
          <w:rFonts w:ascii="Arial" w:hAnsi="Arial" w:cs="Arial"/>
          <w:color w:val="5F584F"/>
          <w:sz w:val="16"/>
          <w:szCs w:val="16"/>
        </w:rPr>
      </w:pPr>
      <w:r w:rsidRPr="00977778">
        <w:rPr>
          <w:rFonts w:ascii="Arial" w:hAnsi="Arial" w:cs="Arial"/>
          <w:color w:val="5F584F"/>
          <w:sz w:val="16"/>
          <w:szCs w:val="16"/>
        </w:rPr>
        <w:t>.</w:t>
      </w:r>
      <w:r w:rsidR="00816E9E" w:rsidRPr="00977778">
        <w:rPr>
          <w:rFonts w:ascii="Arial" w:hAnsi="Arial" w:cs="Arial"/>
          <w:color w:val="5F584F"/>
          <w:sz w:val="16"/>
          <w:szCs w:val="16"/>
        </w:rPr>
        <w:t xml:space="preserve">Smith Paul </w:t>
      </w:r>
    </w:p>
    <w:p w:rsidR="003F3363" w:rsidRPr="00816E9E" w:rsidRDefault="00816E9E" w:rsidP="00816E9E">
      <w:pPr>
        <w:jc w:val="center"/>
        <w:rPr>
          <w:rFonts w:ascii="Arial" w:hAnsi="Arial" w:cs="Arial"/>
          <w:color w:val="5F584F"/>
          <w:sz w:val="16"/>
          <w:szCs w:val="16"/>
        </w:rPr>
      </w:pPr>
      <w:r w:rsidRPr="00816E9E">
        <w:rPr>
          <w:rFonts w:ascii="Arial" w:hAnsi="Arial" w:cs="Arial"/>
          <w:color w:val="5F584F"/>
          <w:sz w:val="16"/>
          <w:szCs w:val="16"/>
        </w:rPr>
        <w:t>(http://paulsvalley.com)</w:t>
      </w:r>
    </w:p>
    <w:p w:rsidR="00816E9E" w:rsidRPr="00816E9E" w:rsidRDefault="00816E9E" w:rsidP="00816E9E">
      <w:pPr>
        <w:jc w:val="center"/>
        <w:rPr>
          <w:rFonts w:ascii="Arial" w:hAnsi="Arial" w:cs="Arial"/>
          <w:color w:val="5F584F"/>
          <w:sz w:val="20"/>
          <w:szCs w:val="20"/>
        </w:rPr>
      </w:pPr>
    </w:p>
    <w:p w:rsidR="00F039C0" w:rsidRDefault="00F039C0">
      <w:pPr>
        <w:rPr>
          <w:rFonts w:ascii="Arial" w:hAnsi="Arial" w:cs="Arial"/>
          <w:color w:val="5F584F"/>
          <w:sz w:val="20"/>
          <w:szCs w:val="20"/>
        </w:rPr>
      </w:pPr>
      <w:r>
        <w:rPr>
          <w:noProof/>
        </w:rPr>
        <w:lastRenderedPageBreak/>
        <w:drawing>
          <wp:inline distT="0" distB="0" distL="0" distR="0" wp14:anchorId="7E252162" wp14:editId="717E9AD2">
            <wp:extent cx="2651760" cy="4416552"/>
            <wp:effectExtent l="0" t="0" r="0" b="3175"/>
            <wp:docPr id="6" name="Picture 6" descr="C:\Users\Pat\AppData\Local\Microsoft\Windows\INetCacheContent.Word\History of Pauls Valley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AppData\Local\Microsoft\Windows\INetCacheContent.Word\History of Pauls Valley #1 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4" t="-247" r="805" b="-3"/>
                    <a:stretch/>
                  </pic:blipFill>
                  <pic:spPr bwMode="auto">
                    <a:xfrm>
                      <a:off x="0" y="0"/>
                      <a:ext cx="2651760" cy="44165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5F584F"/>
          <w:sz w:val="20"/>
          <w:szCs w:val="20"/>
        </w:rPr>
        <w:t xml:space="preserve">      </w:t>
      </w:r>
      <w:r>
        <w:rPr>
          <w:noProof/>
        </w:rPr>
        <w:drawing>
          <wp:inline distT="0" distB="0" distL="0" distR="0" wp14:anchorId="33F293C2" wp14:editId="7C1B45E6">
            <wp:extent cx="2514369" cy="4318000"/>
            <wp:effectExtent l="114300" t="114300" r="153035" b="139700"/>
            <wp:docPr id="8" name="Picture 8" descr="C:\Users\Pat\AppData\Local\Microsoft\Windows\INetCacheContent.Word\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INetCacheContent.Word\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12" cy="43204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14:anchorId="4536EFC2" wp14:editId="6798BDAA">
            <wp:extent cx="2679192" cy="4288536"/>
            <wp:effectExtent l="114300" t="114300" r="140335" b="150495"/>
            <wp:docPr id="16" name="Picture 16" descr="C:\Users\Pat\AppData\Local\Microsoft\Windows\INetCacheContent.Word\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INetCacheContent.Word\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9192" cy="42885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388CF0D" wp14:editId="427C03C2">
            <wp:extent cx="2560320" cy="4242816"/>
            <wp:effectExtent l="114300" t="114300" r="144780" b="139065"/>
            <wp:docPr id="17" name="Picture 17" descr="C:\Users\Pat\AppData\Local\Microsoft\Windows\INetCacheContent.Word\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AppData\Local\Microsoft\Windows\INetCacheContent.Word\20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4242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39C0" w:rsidRDefault="00F039C0">
      <w:pPr>
        <w:rPr>
          <w:rFonts w:ascii="Arial" w:hAnsi="Arial" w:cs="Arial"/>
          <w:color w:val="5F584F"/>
          <w:sz w:val="20"/>
          <w:szCs w:val="20"/>
        </w:rPr>
      </w:pPr>
      <w:r>
        <w:rPr>
          <w:noProof/>
        </w:rPr>
        <w:lastRenderedPageBreak/>
        <w:drawing>
          <wp:inline distT="0" distB="0" distL="0" distR="0" wp14:anchorId="1EA344C5" wp14:editId="7891FFEC">
            <wp:extent cx="2724912" cy="4526280"/>
            <wp:effectExtent l="133350" t="114300" r="151765" b="140970"/>
            <wp:docPr id="18" name="Picture 18" descr="C:\Users\Pat\AppData\Local\Microsoft\Windows\INetCacheContent.Word\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AppData\Local\Microsoft\Windows\INetCacheContent.Word\20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24"/>
                    <a:stretch/>
                  </pic:blipFill>
                  <pic:spPr bwMode="auto">
                    <a:xfrm>
                      <a:off x="0" y="0"/>
                      <a:ext cx="2724912" cy="45262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color w:val="5F584F"/>
          <w:sz w:val="20"/>
          <w:szCs w:val="20"/>
        </w:rPr>
        <w:t xml:space="preserve">  </w:t>
      </w:r>
      <w:r>
        <w:rPr>
          <w:noProof/>
        </w:rPr>
        <w:drawing>
          <wp:inline distT="0" distB="0" distL="0" distR="0" wp14:anchorId="5A44F904" wp14:editId="2311F3FC">
            <wp:extent cx="2377440" cy="4626864"/>
            <wp:effectExtent l="114300" t="114300" r="156210" b="154940"/>
            <wp:docPr id="19" name="Picture 19" descr="C:\Users\Pat\AppData\Local\Microsoft\Windows\INetCacheContent.Word\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AppData\Local\Microsoft\Windows\INetCacheContent.Word\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4626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39C0" w:rsidRDefault="00F039C0">
      <w:pPr>
        <w:rPr>
          <w:rFonts w:ascii="Arial" w:hAnsi="Arial" w:cs="Arial"/>
          <w:color w:val="5F584F"/>
          <w:sz w:val="20"/>
          <w:szCs w:val="20"/>
        </w:rPr>
      </w:pPr>
      <w:r>
        <w:rPr>
          <w:noProof/>
        </w:rPr>
        <w:lastRenderedPageBreak/>
        <w:drawing>
          <wp:inline distT="0" distB="0" distL="0" distR="0" wp14:anchorId="7F533CB2" wp14:editId="374C757F">
            <wp:extent cx="2880360" cy="4590288"/>
            <wp:effectExtent l="0" t="0" r="0" b="1270"/>
            <wp:docPr id="7" name="Picture 7" descr="C:\Users\Pat\AppData\Local\Microsoft\Windows\INetCacheContent.Word\202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AppData\Local\Microsoft\Windows\INetCacheContent.Word\2024.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4590288"/>
                    </a:xfrm>
                    <a:prstGeom prst="rect">
                      <a:avLst/>
                    </a:prstGeom>
                    <a:noFill/>
                    <a:ln>
                      <a:noFill/>
                    </a:ln>
                  </pic:spPr>
                </pic:pic>
              </a:graphicData>
            </a:graphic>
          </wp:inline>
        </w:drawing>
      </w:r>
      <w:r>
        <w:rPr>
          <w:rFonts w:ascii="Arial" w:hAnsi="Arial" w:cs="Arial"/>
          <w:color w:val="5F584F"/>
          <w:sz w:val="20"/>
          <w:szCs w:val="20"/>
        </w:rPr>
        <w:t xml:space="preserve">   </w:t>
      </w:r>
      <w:r>
        <w:rPr>
          <w:noProof/>
        </w:rPr>
        <w:drawing>
          <wp:inline distT="0" distB="0" distL="0" distR="0" wp14:anchorId="3DEAB463" wp14:editId="70170CFC">
            <wp:extent cx="2851785" cy="7176655"/>
            <wp:effectExtent l="0" t="0" r="5715" b="5715"/>
            <wp:docPr id="3" name="Picture 3" descr="C:\Users\Pat\AppData\Local\Microsoft\Windows\INetCacheContent.Word\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AppData\Local\Microsoft\Windows\INetCacheContent.Word\006.bm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362"/>
                    <a:stretch/>
                  </pic:blipFill>
                  <pic:spPr bwMode="auto">
                    <a:xfrm>
                      <a:off x="0" y="0"/>
                      <a:ext cx="2853611" cy="7181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5F584F"/>
          <w:sz w:val="20"/>
          <w:szCs w:val="20"/>
        </w:rPr>
        <w:br w:type="page"/>
      </w:r>
    </w:p>
    <w:p w:rsidR="00BC2407" w:rsidRDefault="00E30163" w:rsidP="00CB18A2">
      <w:pPr>
        <w:jc w:val="center"/>
        <w:rPr>
          <w:rFonts w:ascii="Arial" w:hAnsi="Arial" w:cs="Arial"/>
          <w:color w:val="5F584F"/>
          <w:sz w:val="20"/>
          <w:szCs w:val="20"/>
        </w:rPr>
      </w:pPr>
      <w:r>
        <w:rPr>
          <w:b/>
          <w:bCs/>
          <w:noProof/>
        </w:rPr>
        <w:lastRenderedPageBreak/>
        <w:drawing>
          <wp:inline distT="0" distB="0" distL="0" distR="0" wp14:anchorId="261F3329" wp14:editId="15FA6A50">
            <wp:extent cx="3703320" cy="2203704"/>
            <wp:effectExtent l="0" t="0" r="0" b="6350"/>
            <wp:docPr id="1" name="Picture 1" descr="pv002.jpg (352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002.jpg (35273 bytes)"/>
                    <pic:cNvPicPr>
                      <a:picLocks noChangeAspect="1" noChangeArrowheads="1"/>
                    </pic:cNvPicPr>
                  </pic:nvPicPr>
                  <pic:blipFill rotWithShape="1">
                    <a:blip r:embed="rId17">
                      <a:extLst>
                        <a:ext uri="{28A0092B-C50C-407E-A947-70E740481C1C}">
                          <a14:useLocalDpi xmlns:a14="http://schemas.microsoft.com/office/drawing/2010/main" val="0"/>
                        </a:ext>
                      </a:extLst>
                    </a:blip>
                    <a:srcRect l="3377" t="2179" r="3284" b="1188"/>
                    <a:stretch/>
                  </pic:blipFill>
                  <pic:spPr bwMode="auto">
                    <a:xfrm>
                      <a:off x="0" y="0"/>
                      <a:ext cx="3703320" cy="2203704"/>
                    </a:xfrm>
                    <a:prstGeom prst="rect">
                      <a:avLst/>
                    </a:prstGeom>
                    <a:noFill/>
                    <a:ln>
                      <a:noFill/>
                    </a:ln>
                    <a:extLst>
                      <a:ext uri="{53640926-AAD7-44D8-BBD7-CCE9431645EC}">
                        <a14:shadowObscured xmlns:a14="http://schemas.microsoft.com/office/drawing/2010/main"/>
                      </a:ext>
                    </a:extLst>
                  </pic:spPr>
                </pic:pic>
              </a:graphicData>
            </a:graphic>
          </wp:inline>
        </w:drawing>
      </w:r>
    </w:p>
    <w:p w:rsidR="00E30163" w:rsidRPr="00977778" w:rsidRDefault="00E30163" w:rsidP="00CB18A2">
      <w:pPr>
        <w:jc w:val="center"/>
        <w:rPr>
          <w:rFonts w:ascii="Arial" w:hAnsi="Arial" w:cs="Arial"/>
          <w:bCs/>
          <w:sz w:val="16"/>
          <w:szCs w:val="16"/>
        </w:rPr>
      </w:pPr>
      <w:r w:rsidRPr="00977778">
        <w:rPr>
          <w:rFonts w:ascii="Arial" w:hAnsi="Arial" w:cs="Arial"/>
          <w:bCs/>
          <w:sz w:val="16"/>
          <w:szCs w:val="16"/>
        </w:rPr>
        <w:t>This is a view of Chickasaw Street looking North, Pauls Valley, Indian Territory</w:t>
      </w:r>
    </w:p>
    <w:p w:rsidR="00E30163" w:rsidRPr="008E50DA" w:rsidRDefault="008E50DA" w:rsidP="00CB18A2">
      <w:pPr>
        <w:jc w:val="center"/>
        <w:rPr>
          <w:bCs/>
          <w:sz w:val="16"/>
          <w:szCs w:val="16"/>
        </w:rPr>
      </w:pPr>
      <w:r>
        <w:rPr>
          <w:rFonts w:ascii="Arial" w:hAnsi="Arial" w:cs="Arial"/>
          <w:bCs/>
          <w:sz w:val="16"/>
          <w:szCs w:val="16"/>
        </w:rPr>
        <w:t>(</w:t>
      </w:r>
      <w:r w:rsidRPr="008E50DA">
        <w:rPr>
          <w:rFonts w:ascii="Arial" w:hAnsi="Arial" w:cs="Arial"/>
          <w:bCs/>
          <w:color w:val="auto"/>
          <w:sz w:val="16"/>
          <w:szCs w:val="16"/>
        </w:rPr>
        <w:t>http://okgenweb.net/~okgarvin/towns/pvhistory.htm</w:t>
      </w:r>
      <w:r>
        <w:rPr>
          <w:rFonts w:ascii="Arial" w:hAnsi="Arial" w:cs="Arial"/>
          <w:bCs/>
          <w:sz w:val="16"/>
          <w:szCs w:val="16"/>
        </w:rPr>
        <w:t>)</w:t>
      </w:r>
    </w:p>
    <w:p w:rsidR="008E50DA" w:rsidRDefault="008E50DA" w:rsidP="00E30163">
      <w:pPr>
        <w:rPr>
          <w:b/>
          <w:bCs/>
        </w:rPr>
      </w:pPr>
    </w:p>
    <w:p w:rsidR="00E30163" w:rsidRDefault="00E30163" w:rsidP="00CB18A2">
      <w:pPr>
        <w:jc w:val="center"/>
        <w:rPr>
          <w:b/>
          <w:bCs/>
        </w:rPr>
      </w:pPr>
      <w:r>
        <w:rPr>
          <w:b/>
          <w:bCs/>
          <w:noProof/>
        </w:rPr>
        <w:drawing>
          <wp:inline distT="0" distB="0" distL="0" distR="0" wp14:anchorId="2058EFF9" wp14:editId="0EFAF5A8">
            <wp:extent cx="3383280" cy="2002536"/>
            <wp:effectExtent l="0" t="0" r="7620" b="0"/>
            <wp:docPr id="5" name="Picture 5" descr="pv001.jpg (408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v001.jpg (40854 bytes)"/>
                    <pic:cNvPicPr>
                      <a:picLocks noChangeAspect="1" noChangeArrowheads="1"/>
                    </pic:cNvPicPr>
                  </pic:nvPicPr>
                  <pic:blipFill rotWithShape="1">
                    <a:blip r:embed="rId18">
                      <a:extLst>
                        <a:ext uri="{28A0092B-C50C-407E-A947-70E740481C1C}">
                          <a14:useLocalDpi xmlns:a14="http://schemas.microsoft.com/office/drawing/2010/main" val="0"/>
                        </a:ext>
                      </a:extLst>
                    </a:blip>
                    <a:srcRect l="4412" t="1448" r="3309" b="6211"/>
                    <a:stretch/>
                  </pic:blipFill>
                  <pic:spPr bwMode="auto">
                    <a:xfrm>
                      <a:off x="0" y="0"/>
                      <a:ext cx="3383280" cy="2002536"/>
                    </a:xfrm>
                    <a:prstGeom prst="rect">
                      <a:avLst/>
                    </a:prstGeom>
                    <a:noFill/>
                    <a:ln>
                      <a:noFill/>
                    </a:ln>
                    <a:extLst>
                      <a:ext uri="{53640926-AAD7-44D8-BBD7-CCE9431645EC}">
                        <a14:shadowObscured xmlns:a14="http://schemas.microsoft.com/office/drawing/2010/main"/>
                      </a:ext>
                    </a:extLst>
                  </pic:spPr>
                </pic:pic>
              </a:graphicData>
            </a:graphic>
          </wp:inline>
        </w:drawing>
      </w:r>
    </w:p>
    <w:p w:rsidR="00A15524" w:rsidRPr="00977778" w:rsidRDefault="008E50DA" w:rsidP="00CB18A2">
      <w:pPr>
        <w:jc w:val="center"/>
        <w:rPr>
          <w:bCs/>
          <w:sz w:val="16"/>
          <w:szCs w:val="16"/>
        </w:rPr>
      </w:pPr>
      <w:r w:rsidRPr="00977778">
        <w:rPr>
          <w:rFonts w:ascii="Arial" w:hAnsi="Arial" w:cs="Arial"/>
          <w:bCs/>
          <w:sz w:val="16"/>
          <w:szCs w:val="16"/>
        </w:rPr>
        <w:t>Early 1900's street scene in Pauls Valley</w:t>
      </w:r>
      <w:r w:rsidRPr="00977778">
        <w:rPr>
          <w:bCs/>
          <w:sz w:val="16"/>
          <w:szCs w:val="16"/>
        </w:rPr>
        <w:t xml:space="preserve"> </w:t>
      </w:r>
    </w:p>
    <w:p w:rsidR="008E50DA" w:rsidRDefault="008E50DA" w:rsidP="00CB18A2">
      <w:pPr>
        <w:jc w:val="center"/>
        <w:rPr>
          <w:rFonts w:ascii="Arial" w:hAnsi="Arial" w:cs="Arial"/>
          <w:bCs/>
          <w:sz w:val="16"/>
          <w:szCs w:val="16"/>
        </w:rPr>
      </w:pPr>
      <w:r>
        <w:rPr>
          <w:bCs/>
        </w:rPr>
        <w:t>(</w:t>
      </w:r>
      <w:hyperlink r:id="rId19" w:history="1">
        <w:r w:rsidR="00E35BF6" w:rsidRPr="00ED1566">
          <w:rPr>
            <w:rStyle w:val="Hyperlink"/>
            <w:rFonts w:ascii="Arial" w:hAnsi="Arial" w:cs="Arial"/>
            <w:sz w:val="16"/>
            <w:szCs w:val="16"/>
          </w:rPr>
          <w:t>http://okgenweb.net/~okgarvin/towns/pvhistory.htm</w:t>
        </w:r>
      </w:hyperlink>
      <w:r>
        <w:rPr>
          <w:rFonts w:ascii="Arial" w:hAnsi="Arial" w:cs="Arial"/>
          <w:bCs/>
          <w:sz w:val="16"/>
          <w:szCs w:val="16"/>
        </w:rPr>
        <w:t>)</w:t>
      </w:r>
    </w:p>
    <w:p w:rsidR="00E35BF6" w:rsidRDefault="00E35BF6" w:rsidP="00CB18A2">
      <w:pPr>
        <w:jc w:val="center"/>
        <w:rPr>
          <w:rFonts w:ascii="Arial" w:hAnsi="Arial" w:cs="Arial"/>
          <w:bCs/>
          <w:sz w:val="16"/>
          <w:szCs w:val="16"/>
        </w:rPr>
      </w:pPr>
    </w:p>
    <w:p w:rsidR="002135F0" w:rsidRDefault="002135F0" w:rsidP="007E6B4A">
      <w:pPr>
        <w:jc w:val="center"/>
        <w:rPr>
          <w:rFonts w:ascii="Arial" w:hAnsi="Arial" w:cs="Arial"/>
          <w:color w:val="5F584F"/>
          <w:sz w:val="20"/>
          <w:szCs w:val="20"/>
        </w:rPr>
      </w:pPr>
    </w:p>
    <w:p w:rsidR="00816E9E" w:rsidRDefault="00E35BF6" w:rsidP="007E6B4A">
      <w:pPr>
        <w:jc w:val="center"/>
        <w:rPr>
          <w:rFonts w:ascii="Arial" w:hAnsi="Arial" w:cs="Arial"/>
          <w:sz w:val="20"/>
          <w:szCs w:val="20"/>
        </w:rPr>
      </w:pPr>
      <w:r>
        <w:rPr>
          <w:b/>
          <w:bCs/>
          <w:noProof/>
        </w:rPr>
        <w:drawing>
          <wp:inline distT="0" distB="0" distL="0" distR="0" wp14:anchorId="2A18266F" wp14:editId="36BFD5BB">
            <wp:extent cx="3310128" cy="2112264"/>
            <wp:effectExtent l="0" t="0" r="5080" b="2540"/>
            <wp:docPr id="10" name="Picture 10" descr="pv003.jpg (3681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003.jpg (36819 bytes)"/>
                    <pic:cNvPicPr>
                      <a:picLocks noChangeAspect="1" noChangeArrowheads="1"/>
                    </pic:cNvPicPr>
                  </pic:nvPicPr>
                  <pic:blipFill rotWithShape="1">
                    <a:blip r:embed="rId20">
                      <a:extLst>
                        <a:ext uri="{28A0092B-C50C-407E-A947-70E740481C1C}">
                          <a14:useLocalDpi xmlns:a14="http://schemas.microsoft.com/office/drawing/2010/main" val="0"/>
                        </a:ext>
                      </a:extLst>
                    </a:blip>
                    <a:srcRect l="2574" t="2589" r="2317" b="3586"/>
                    <a:stretch/>
                  </pic:blipFill>
                  <pic:spPr bwMode="auto">
                    <a:xfrm>
                      <a:off x="0" y="0"/>
                      <a:ext cx="3310128" cy="2112264"/>
                    </a:xfrm>
                    <a:prstGeom prst="rect">
                      <a:avLst/>
                    </a:prstGeom>
                    <a:noFill/>
                    <a:ln>
                      <a:noFill/>
                    </a:ln>
                    <a:extLst>
                      <a:ext uri="{53640926-AAD7-44D8-BBD7-CCE9431645EC}">
                        <a14:shadowObscured xmlns:a14="http://schemas.microsoft.com/office/drawing/2010/main"/>
                      </a:ext>
                    </a:extLst>
                  </pic:spPr>
                </pic:pic>
              </a:graphicData>
            </a:graphic>
          </wp:inline>
        </w:drawing>
      </w:r>
    </w:p>
    <w:p w:rsidR="00E35BF6" w:rsidRPr="00E35BF6" w:rsidRDefault="00E35BF6" w:rsidP="00E35BF6">
      <w:pPr>
        <w:jc w:val="center"/>
        <w:rPr>
          <w:rFonts w:ascii="Arial" w:hAnsi="Arial" w:cs="Arial"/>
          <w:sz w:val="20"/>
          <w:szCs w:val="20"/>
        </w:rPr>
      </w:pPr>
      <w:r w:rsidRPr="00E35BF6">
        <w:rPr>
          <w:rFonts w:ascii="Arial" w:hAnsi="Arial" w:cs="Arial"/>
          <w:sz w:val="20"/>
          <w:szCs w:val="20"/>
        </w:rPr>
        <w:t> </w:t>
      </w:r>
    </w:p>
    <w:p w:rsidR="00E35BF6" w:rsidRPr="00977778" w:rsidRDefault="00E35BF6" w:rsidP="00E35BF6">
      <w:pPr>
        <w:jc w:val="center"/>
        <w:rPr>
          <w:rFonts w:ascii="Arial" w:hAnsi="Arial" w:cs="Arial"/>
          <w:bCs/>
          <w:sz w:val="16"/>
          <w:szCs w:val="16"/>
        </w:rPr>
      </w:pPr>
      <w:r w:rsidRPr="00977778">
        <w:rPr>
          <w:rFonts w:ascii="Arial" w:hAnsi="Arial" w:cs="Arial"/>
          <w:bCs/>
          <w:sz w:val="16"/>
          <w:szCs w:val="16"/>
        </w:rPr>
        <w:t xml:space="preserve">1900's scene on Paul Street in Pauls Valley </w:t>
      </w:r>
    </w:p>
    <w:p w:rsidR="00816E9E" w:rsidRPr="00E35BF6" w:rsidRDefault="00E35BF6" w:rsidP="00E35BF6">
      <w:pPr>
        <w:jc w:val="center"/>
        <w:rPr>
          <w:rFonts w:ascii="Arial" w:hAnsi="Arial" w:cs="Arial"/>
          <w:sz w:val="16"/>
          <w:szCs w:val="16"/>
        </w:rPr>
      </w:pPr>
      <w:r>
        <w:rPr>
          <w:rFonts w:ascii="Arial" w:hAnsi="Arial" w:cs="Arial"/>
          <w:bCs/>
          <w:sz w:val="16"/>
          <w:szCs w:val="16"/>
        </w:rPr>
        <w:t>(</w:t>
      </w:r>
      <w:r w:rsidRPr="00E35BF6">
        <w:rPr>
          <w:rFonts w:ascii="Arial" w:hAnsi="Arial" w:cs="Arial"/>
          <w:bCs/>
          <w:sz w:val="16"/>
          <w:szCs w:val="16"/>
        </w:rPr>
        <w:t>http://okgenweb.net/~okgarvin/towns/pvhistory.htm</w:t>
      </w:r>
      <w:r>
        <w:rPr>
          <w:rFonts w:ascii="Arial" w:hAnsi="Arial" w:cs="Arial"/>
          <w:bCs/>
          <w:sz w:val="16"/>
          <w:szCs w:val="16"/>
        </w:rPr>
        <w:t>)</w:t>
      </w:r>
    </w:p>
    <w:p w:rsidR="00816E9E" w:rsidRDefault="00816E9E" w:rsidP="007E6B4A">
      <w:pPr>
        <w:jc w:val="center"/>
        <w:rPr>
          <w:rFonts w:ascii="Arial" w:hAnsi="Arial" w:cs="Arial"/>
          <w:sz w:val="20"/>
          <w:szCs w:val="20"/>
        </w:rPr>
      </w:pPr>
    </w:p>
    <w:p w:rsidR="007E6B4A" w:rsidRPr="00CB18A2" w:rsidRDefault="007E6B4A" w:rsidP="007E6B4A">
      <w:pPr>
        <w:jc w:val="center"/>
        <w:rPr>
          <w:rFonts w:ascii="Arial" w:hAnsi="Arial" w:cs="Arial"/>
          <w:color w:val="auto"/>
          <w:sz w:val="20"/>
          <w:szCs w:val="20"/>
        </w:rPr>
      </w:pPr>
    </w:p>
    <w:p w:rsidR="000A7E92" w:rsidRDefault="000A7E92" w:rsidP="007E6B4A">
      <w:pPr>
        <w:jc w:val="center"/>
        <w:rPr>
          <w:rFonts w:ascii="Arial" w:hAnsi="Arial" w:cs="Arial"/>
          <w:color w:val="auto"/>
          <w:sz w:val="20"/>
          <w:szCs w:val="20"/>
        </w:rPr>
      </w:pPr>
    </w:p>
    <w:p w:rsidR="007E6B4A" w:rsidRPr="00CB18A2" w:rsidRDefault="0034443D" w:rsidP="007E6B4A">
      <w:pPr>
        <w:jc w:val="center"/>
        <w:rPr>
          <w:rFonts w:ascii="Arial" w:hAnsi="Arial" w:cs="Arial"/>
          <w:color w:val="auto"/>
          <w:sz w:val="20"/>
          <w:szCs w:val="20"/>
        </w:rPr>
      </w:pPr>
      <w:r>
        <w:rPr>
          <w:rFonts w:ascii="Arial" w:hAnsi="Arial" w:cs="Arial"/>
          <w:color w:val="auto"/>
          <w:sz w:val="20"/>
          <w:szCs w:val="20"/>
        </w:rPr>
        <w:lastRenderedPageBreak/>
        <w:t>Pauls Valley Beginnings experienced by Dr. Thomas P. Howell</w:t>
      </w:r>
    </w:p>
    <w:p w:rsidR="007E6B4A" w:rsidRPr="00CB18A2" w:rsidRDefault="0034443D" w:rsidP="00BC2407">
      <w:pPr>
        <w:rPr>
          <w:rFonts w:ascii="Arial" w:hAnsi="Arial" w:cs="Arial"/>
          <w:bCs/>
          <w:color w:val="auto"/>
          <w:sz w:val="20"/>
          <w:szCs w:val="20"/>
        </w:rPr>
      </w:pPr>
      <w:r>
        <w:rPr>
          <w:b/>
          <w:bCs/>
          <w:noProof/>
        </w:rPr>
        <w:drawing>
          <wp:inline distT="0" distB="0" distL="0" distR="0" wp14:anchorId="094B2D55" wp14:editId="2416BC2B">
            <wp:extent cx="868680" cy="1097280"/>
            <wp:effectExtent l="0" t="0" r="7620" b="7620"/>
            <wp:docPr id="9" name="Picture 9" descr="howell.jpg (621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ell.jpg (62114 byt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064" t="442" r="19999" b="20000"/>
                    <a:stretch/>
                  </pic:blipFill>
                  <pic:spPr bwMode="auto">
                    <a:xfrm>
                      <a:off x="0" y="0"/>
                      <a:ext cx="868680" cy="1097280"/>
                    </a:xfrm>
                    <a:prstGeom prst="rect">
                      <a:avLst/>
                    </a:prstGeom>
                    <a:noFill/>
                    <a:ln>
                      <a:noFill/>
                    </a:ln>
                    <a:extLst>
                      <a:ext uri="{53640926-AAD7-44D8-BBD7-CCE9431645EC}">
                        <a14:shadowObscured xmlns:a14="http://schemas.microsoft.com/office/drawing/2010/main"/>
                      </a:ext>
                    </a:extLst>
                  </pic:spPr>
                </pic:pic>
              </a:graphicData>
            </a:graphic>
          </wp:inline>
        </w:drawing>
      </w:r>
      <w:r w:rsidR="00BC2407" w:rsidRPr="00CB18A2">
        <w:rPr>
          <w:rFonts w:ascii="Arial" w:hAnsi="Arial" w:cs="Arial"/>
          <w:bCs/>
          <w:color w:val="auto"/>
          <w:sz w:val="20"/>
          <w:szCs w:val="20"/>
        </w:rPr>
        <w:t>In 1874  I came to Pauls Valley. It was then a cross-roads trading point.  I was the only doctor at Pauls Valley at that time. Zack Gardner, a Choctaw Indian, had settled on the Washita river east</w:t>
      </w:r>
      <w:r w:rsidR="002135F0" w:rsidRPr="00CB18A2">
        <w:rPr>
          <w:rFonts w:ascii="Arial" w:hAnsi="Arial" w:cs="Arial"/>
          <w:bCs/>
          <w:color w:val="auto"/>
          <w:sz w:val="20"/>
          <w:szCs w:val="20"/>
        </w:rPr>
        <w:t xml:space="preserve"> </w:t>
      </w:r>
      <w:r w:rsidR="00BC2407" w:rsidRPr="00CB18A2">
        <w:rPr>
          <w:rFonts w:ascii="Arial" w:hAnsi="Arial" w:cs="Arial"/>
          <w:bCs/>
          <w:color w:val="auto"/>
          <w:sz w:val="20"/>
          <w:szCs w:val="20"/>
        </w:rPr>
        <w:t>of where Pauls Valley is now, shor</w:t>
      </w:r>
      <w:r w:rsidR="007E6B4A" w:rsidRPr="00CB18A2">
        <w:rPr>
          <w:rFonts w:ascii="Arial" w:hAnsi="Arial" w:cs="Arial"/>
          <w:bCs/>
          <w:color w:val="auto"/>
          <w:sz w:val="20"/>
          <w:szCs w:val="20"/>
        </w:rPr>
        <w:t>tly after the Civil War and was</w:t>
      </w:r>
      <w:r w:rsidR="00BC2407" w:rsidRPr="00CB18A2">
        <w:rPr>
          <w:rFonts w:ascii="Arial" w:hAnsi="Arial" w:cs="Arial"/>
          <w:bCs/>
          <w:color w:val="auto"/>
          <w:sz w:val="20"/>
          <w:szCs w:val="20"/>
        </w:rPr>
        <w:t xml:space="preserve"> founder of the first grist mill there. It was a water power mill, the Washita river furnishing the power. Smith Paul was one of the first</w:t>
      </w:r>
      <w:r w:rsidR="002135F0" w:rsidRPr="00CB18A2">
        <w:rPr>
          <w:rFonts w:ascii="Arial" w:hAnsi="Arial" w:cs="Arial"/>
          <w:bCs/>
          <w:color w:val="auto"/>
          <w:sz w:val="20"/>
          <w:szCs w:val="20"/>
        </w:rPr>
        <w:t xml:space="preserve"> </w:t>
      </w:r>
      <w:r w:rsidR="00BC2407" w:rsidRPr="00CB18A2">
        <w:rPr>
          <w:rFonts w:ascii="Arial" w:hAnsi="Arial" w:cs="Arial"/>
          <w:bCs/>
          <w:color w:val="auto"/>
          <w:sz w:val="20"/>
          <w:szCs w:val="20"/>
        </w:rPr>
        <w:t>men to locate in this valley and Pauls Valley was named for him. Tom Waite, Zach Gardner, Jimmie Gardner and several others were large farmers and they had the contracts to sell their corn to the government at Fort Sill, for one dollar a bushel.</w:t>
      </w:r>
      <w:r w:rsidR="00BC2407" w:rsidRPr="00CB18A2">
        <w:rPr>
          <w:rFonts w:ascii="Arial" w:hAnsi="Arial" w:cs="Arial"/>
          <w:bCs/>
          <w:color w:val="auto"/>
          <w:sz w:val="20"/>
          <w:szCs w:val="20"/>
        </w:rPr>
        <w:br/>
      </w:r>
    </w:p>
    <w:p w:rsidR="00BC2407" w:rsidRPr="00CB18A2" w:rsidRDefault="00BC2407" w:rsidP="00BC2407">
      <w:pPr>
        <w:rPr>
          <w:rFonts w:ascii="Arial" w:hAnsi="Arial" w:cs="Arial"/>
          <w:color w:val="auto"/>
          <w:sz w:val="20"/>
          <w:szCs w:val="20"/>
        </w:rPr>
      </w:pPr>
      <w:r w:rsidRPr="00CB18A2">
        <w:rPr>
          <w:rFonts w:ascii="Arial" w:hAnsi="Arial" w:cs="Arial"/>
          <w:bCs/>
          <w:color w:val="auto"/>
          <w:sz w:val="20"/>
          <w:szCs w:val="20"/>
        </w:rPr>
        <w:t>The life of a country doctor at that time was very hard in this newly settled country. Pauls Valley was just far enough from the Texas line to be a rendezvous for outlaws of every description. In the running fights between outlaws and pursuing officers and law-abiding citizens, many were wounded and the country doctor had to lend his assistance to the wounded of either party. There were so few doctors in this country that even the outlaws couldn't afford to be careless and use them for targets in their</w:t>
      </w:r>
      <w:r w:rsidR="002135F0" w:rsidRPr="00CB18A2">
        <w:rPr>
          <w:rFonts w:ascii="Arial" w:hAnsi="Arial" w:cs="Arial"/>
          <w:bCs/>
          <w:color w:val="auto"/>
          <w:sz w:val="20"/>
          <w:szCs w:val="20"/>
        </w:rPr>
        <w:t xml:space="preserve"> </w:t>
      </w:r>
      <w:r w:rsidRPr="00CB18A2">
        <w:rPr>
          <w:rFonts w:ascii="Arial" w:hAnsi="Arial" w:cs="Arial"/>
          <w:bCs/>
          <w:color w:val="auto"/>
          <w:sz w:val="20"/>
          <w:szCs w:val="20"/>
        </w:rPr>
        <w:t xml:space="preserve">free-for-all shooting scrapes. There was little money in the country in those days. That was how I happened to start a ranch. I had to accept cattle as pay for professional services; it was a choice of cattle or nothing. I started my ranch a few miles east of Fort Arbuckle in 1876, on Wild Horse Creek. The </w:t>
      </w:r>
      <w:r w:rsidR="002135F0" w:rsidRPr="00CB18A2">
        <w:rPr>
          <w:rFonts w:ascii="Arial" w:hAnsi="Arial" w:cs="Arial"/>
          <w:bCs/>
          <w:color w:val="auto"/>
          <w:sz w:val="20"/>
          <w:szCs w:val="20"/>
        </w:rPr>
        <w:t>two-room</w:t>
      </w:r>
      <w:r w:rsidRPr="00CB18A2">
        <w:rPr>
          <w:rFonts w:ascii="Arial" w:hAnsi="Arial" w:cs="Arial"/>
          <w:bCs/>
          <w:color w:val="auto"/>
          <w:sz w:val="20"/>
          <w:szCs w:val="20"/>
        </w:rPr>
        <w:t xml:space="preserve"> log</w:t>
      </w:r>
      <w:r w:rsidR="002135F0" w:rsidRPr="00CB18A2">
        <w:rPr>
          <w:rFonts w:ascii="Arial" w:hAnsi="Arial" w:cs="Arial"/>
          <w:bCs/>
          <w:color w:val="auto"/>
          <w:sz w:val="20"/>
          <w:szCs w:val="20"/>
        </w:rPr>
        <w:t xml:space="preserve"> house I had built</w:t>
      </w:r>
      <w:r w:rsidRPr="00CB18A2">
        <w:rPr>
          <w:rFonts w:ascii="Arial" w:hAnsi="Arial" w:cs="Arial"/>
          <w:bCs/>
          <w:color w:val="auto"/>
          <w:sz w:val="20"/>
          <w:szCs w:val="20"/>
        </w:rPr>
        <w:t xml:space="preserve"> still stands. I had it moved a short distance later and had the home</w:t>
      </w:r>
      <w:r w:rsidR="002135F0" w:rsidRPr="00CB18A2">
        <w:rPr>
          <w:rFonts w:ascii="Arial" w:hAnsi="Arial" w:cs="Arial"/>
          <w:bCs/>
          <w:color w:val="auto"/>
          <w:sz w:val="20"/>
          <w:szCs w:val="20"/>
        </w:rPr>
        <w:t xml:space="preserve"> </w:t>
      </w:r>
      <w:r w:rsidRPr="00CB18A2">
        <w:rPr>
          <w:rFonts w:ascii="Arial" w:hAnsi="Arial" w:cs="Arial"/>
          <w:bCs/>
          <w:color w:val="auto"/>
          <w:sz w:val="20"/>
          <w:szCs w:val="20"/>
        </w:rPr>
        <w:t xml:space="preserve">I now live in put on the spot where the log house did stand. C.J. Grant and myself established the first bank in Pauls Valley. C.J. Grant, Noah Lael, Perry Froman and myself owned the first bank in Davis. Doctor Shirley owned a </w:t>
      </w:r>
      <w:r w:rsidR="002135F0" w:rsidRPr="00CB18A2">
        <w:rPr>
          <w:rFonts w:ascii="Arial" w:hAnsi="Arial" w:cs="Arial"/>
          <w:bCs/>
          <w:color w:val="auto"/>
          <w:sz w:val="20"/>
          <w:szCs w:val="20"/>
        </w:rPr>
        <w:t>g</w:t>
      </w:r>
      <w:r w:rsidRPr="00CB18A2">
        <w:rPr>
          <w:rFonts w:ascii="Arial" w:hAnsi="Arial" w:cs="Arial"/>
          <w:bCs/>
          <w:color w:val="auto"/>
          <w:sz w:val="20"/>
          <w:szCs w:val="20"/>
        </w:rPr>
        <w:t>eneral store at Cherokee Town when I came to Pauls Valley</w:t>
      </w:r>
      <w:r w:rsidR="002135F0" w:rsidRPr="00CB18A2">
        <w:rPr>
          <w:rFonts w:ascii="Arial" w:hAnsi="Arial" w:cs="Arial"/>
          <w:bCs/>
          <w:color w:val="auto"/>
          <w:sz w:val="20"/>
          <w:szCs w:val="20"/>
        </w:rPr>
        <w:t>.</w:t>
      </w:r>
    </w:p>
    <w:p w:rsidR="002135F0" w:rsidRPr="00CB18A2" w:rsidRDefault="002135F0" w:rsidP="002135F0">
      <w:pPr>
        <w:rPr>
          <w:rFonts w:ascii="Arial" w:hAnsi="Arial" w:cs="Arial"/>
          <w:bCs/>
          <w:color w:val="auto"/>
          <w:sz w:val="16"/>
          <w:szCs w:val="16"/>
        </w:rPr>
      </w:pPr>
    </w:p>
    <w:p w:rsidR="002135F0" w:rsidRDefault="008E50DA" w:rsidP="002135F0">
      <w:pPr>
        <w:rPr>
          <w:rFonts w:ascii="Arial" w:hAnsi="Arial" w:cs="Arial"/>
          <w:bCs/>
          <w:sz w:val="16"/>
          <w:szCs w:val="16"/>
        </w:rPr>
      </w:pPr>
      <w:r w:rsidRPr="00CB18A2">
        <w:rPr>
          <w:rFonts w:ascii="Arial" w:hAnsi="Arial" w:cs="Arial"/>
          <w:bCs/>
          <w:color w:val="auto"/>
          <w:sz w:val="16"/>
          <w:szCs w:val="16"/>
        </w:rPr>
        <w:t>(</w:t>
      </w:r>
      <w:r w:rsidR="007E6B4A" w:rsidRPr="00CB18A2">
        <w:rPr>
          <w:rFonts w:ascii="Arial" w:hAnsi="Arial" w:cs="Arial"/>
          <w:bCs/>
          <w:color w:val="auto"/>
          <w:sz w:val="16"/>
          <w:szCs w:val="16"/>
        </w:rPr>
        <w:t>Excerpt from Indian Pioneer Paper Collection: Dr. Thomas P</w:t>
      </w:r>
      <w:r w:rsidR="0034443D">
        <w:rPr>
          <w:rFonts w:ascii="Arial" w:hAnsi="Arial" w:cs="Arial"/>
          <w:bCs/>
          <w:color w:val="auto"/>
          <w:sz w:val="16"/>
          <w:szCs w:val="16"/>
        </w:rPr>
        <w:t>itchlyn</w:t>
      </w:r>
      <w:r w:rsidR="007E6B4A" w:rsidRPr="00CB18A2">
        <w:rPr>
          <w:rFonts w:ascii="Arial" w:hAnsi="Arial" w:cs="Arial"/>
          <w:bCs/>
          <w:color w:val="auto"/>
          <w:sz w:val="16"/>
          <w:szCs w:val="16"/>
        </w:rPr>
        <w:t xml:space="preserve"> Howell</w:t>
      </w:r>
      <w:r w:rsidR="002135F0" w:rsidRPr="00CB18A2">
        <w:rPr>
          <w:rFonts w:ascii="Arial" w:hAnsi="Arial" w:cs="Arial"/>
          <w:bCs/>
          <w:color w:val="auto"/>
          <w:sz w:val="16"/>
          <w:szCs w:val="16"/>
        </w:rPr>
        <w:t xml:space="preserve">, </w:t>
      </w:r>
      <w:r w:rsidR="007E6B4A" w:rsidRPr="00CB18A2">
        <w:rPr>
          <w:rFonts w:ascii="Arial" w:hAnsi="Arial" w:cs="Arial"/>
          <w:bCs/>
          <w:color w:val="auto"/>
          <w:sz w:val="16"/>
          <w:szCs w:val="16"/>
        </w:rPr>
        <w:t>WPA Field Worker, Maurice R. Anderson Aug 30, 1937</w:t>
      </w:r>
      <w:r w:rsidR="002135F0" w:rsidRPr="00CB18A2">
        <w:rPr>
          <w:rFonts w:ascii="Arial" w:hAnsi="Arial" w:cs="Arial"/>
          <w:bCs/>
          <w:color w:val="auto"/>
          <w:sz w:val="16"/>
          <w:szCs w:val="16"/>
        </w:rPr>
        <w:t xml:space="preserve">, Interview IDs 4255 &amp; 8346: </w:t>
      </w:r>
      <w:r w:rsidR="0034443D">
        <w:rPr>
          <w:rFonts w:ascii="Arial" w:hAnsi="Arial" w:cs="Arial"/>
          <w:bCs/>
          <w:color w:val="auto"/>
          <w:sz w:val="16"/>
          <w:szCs w:val="16"/>
        </w:rPr>
        <w:t>(</w:t>
      </w:r>
      <w:hyperlink r:id="rId22" w:history="1">
        <w:r w:rsidR="002135F0" w:rsidRPr="00CB18A2">
          <w:rPr>
            <w:rStyle w:val="Hyperlink"/>
            <w:rFonts w:ascii="Arial" w:hAnsi="Arial" w:cs="Arial"/>
            <w:color w:val="auto"/>
            <w:sz w:val="16"/>
            <w:szCs w:val="16"/>
          </w:rPr>
          <w:t>https://digital.libraries.ou.edu/cdm/ref/collection/indianpp</w:t>
        </w:r>
      </w:hyperlink>
      <w:r w:rsidRPr="00CB18A2">
        <w:rPr>
          <w:rFonts w:ascii="Arial" w:hAnsi="Arial" w:cs="Arial"/>
          <w:bCs/>
          <w:color w:val="auto"/>
          <w:sz w:val="16"/>
          <w:szCs w:val="16"/>
        </w:rPr>
        <w:t>)</w:t>
      </w:r>
      <w:r w:rsidR="0034443D">
        <w:rPr>
          <w:rFonts w:ascii="Arial" w:hAnsi="Arial" w:cs="Arial"/>
          <w:bCs/>
          <w:color w:val="auto"/>
          <w:sz w:val="16"/>
          <w:szCs w:val="16"/>
        </w:rPr>
        <w:t>, photo (http://okgenweb.net)</w:t>
      </w:r>
    </w:p>
    <w:p w:rsidR="00816E9E" w:rsidRDefault="00816E9E" w:rsidP="002135F0">
      <w:pPr>
        <w:rPr>
          <w:rFonts w:ascii="Arial" w:hAnsi="Arial" w:cs="Arial"/>
          <w:bCs/>
          <w:sz w:val="16"/>
          <w:szCs w:val="16"/>
        </w:rPr>
      </w:pPr>
    </w:p>
    <w:p w:rsidR="00816E9E" w:rsidRPr="00CB18A2" w:rsidRDefault="00816E9E" w:rsidP="00816E9E">
      <w:pPr>
        <w:jc w:val="center"/>
        <w:rPr>
          <w:rFonts w:ascii="Arial" w:hAnsi="Arial" w:cs="Arial"/>
          <w:bCs/>
          <w:color w:val="auto"/>
          <w:sz w:val="16"/>
          <w:szCs w:val="16"/>
        </w:rPr>
      </w:pPr>
    </w:p>
    <w:p w:rsidR="002135F0" w:rsidRPr="00CB18A2" w:rsidRDefault="002135F0" w:rsidP="002135F0">
      <w:pPr>
        <w:jc w:val="center"/>
        <w:rPr>
          <w:rFonts w:ascii="Arial" w:hAnsi="Arial" w:cs="Arial"/>
          <w:bCs/>
          <w:color w:val="auto"/>
          <w:sz w:val="20"/>
          <w:szCs w:val="20"/>
        </w:rPr>
      </w:pPr>
      <w:r w:rsidRPr="00CB18A2">
        <w:rPr>
          <w:rFonts w:ascii="Arial" w:hAnsi="Arial" w:cs="Arial"/>
          <w:bCs/>
          <w:color w:val="auto"/>
          <w:sz w:val="20"/>
          <w:szCs w:val="20"/>
        </w:rPr>
        <w:t>Moman Pruiett on Pauls Valley</w:t>
      </w:r>
    </w:p>
    <w:p w:rsidR="00F379D2" w:rsidRPr="00CB18A2" w:rsidRDefault="00F379D2" w:rsidP="002135F0">
      <w:pPr>
        <w:rPr>
          <w:rFonts w:ascii="Georgia" w:hAnsi="Georgia" w:cs="Arial"/>
          <w:bCs/>
          <w:color w:val="auto"/>
          <w:sz w:val="20"/>
          <w:szCs w:val="20"/>
        </w:rPr>
      </w:pPr>
    </w:p>
    <w:p w:rsidR="00F379D2" w:rsidRDefault="002135F0" w:rsidP="00A15524">
      <w:pPr>
        <w:rPr>
          <w:rFonts w:ascii="Arial" w:hAnsi="Arial" w:cs="Arial"/>
          <w:bCs/>
          <w:color w:val="auto"/>
          <w:sz w:val="16"/>
          <w:szCs w:val="16"/>
        </w:rPr>
      </w:pPr>
      <w:r w:rsidRPr="00CB18A2">
        <w:rPr>
          <w:rFonts w:ascii="Arial" w:hAnsi="Arial" w:cs="Arial"/>
          <w:bCs/>
          <w:color w:val="auto"/>
          <w:sz w:val="20"/>
          <w:szCs w:val="20"/>
        </w:rPr>
        <w:t>‘</w:t>
      </w:r>
      <w:r w:rsidR="00F379D2" w:rsidRPr="00CB18A2">
        <w:rPr>
          <w:rFonts w:ascii="Arial" w:hAnsi="Arial" w:cs="Arial"/>
          <w:bCs/>
          <w:color w:val="auto"/>
          <w:sz w:val="20"/>
          <w:szCs w:val="20"/>
        </w:rPr>
        <w:t xml:space="preserve">When Pruiett located at Pauls Valley that village was just a little wilder, a little woolier, and a little rougher than any stomping ground in the Chickasaw Nation or any other nation.  It was in the period of the frontier west when a six-shooter acted as the town clock and the sexton of the cemetery was the most important officer.  The saloons, or rather, the 'uno joints', never closed, and the merry din of the festive liquor glass and the rattle of the festive poker chip blended together into a weird music that only those who have </w:t>
      </w:r>
      <w:r w:rsidR="00A15524">
        <w:rPr>
          <w:rFonts w:ascii="Arial" w:hAnsi="Arial" w:cs="Arial"/>
          <w:bCs/>
          <w:color w:val="auto"/>
          <w:sz w:val="20"/>
          <w:szCs w:val="20"/>
        </w:rPr>
        <w:t>k</w:t>
      </w:r>
      <w:r w:rsidR="00F379D2" w:rsidRPr="00CB18A2">
        <w:rPr>
          <w:rFonts w:ascii="Arial" w:hAnsi="Arial" w:cs="Arial"/>
          <w:bCs/>
          <w:color w:val="auto"/>
          <w:sz w:val="20"/>
          <w:szCs w:val="20"/>
        </w:rPr>
        <w:t>nown the early days in Oklahoma appreciated as music.</w:t>
      </w:r>
      <w:r w:rsidRPr="00CB18A2">
        <w:rPr>
          <w:rFonts w:ascii="Arial" w:hAnsi="Arial" w:cs="Arial"/>
          <w:bCs/>
          <w:color w:val="auto"/>
          <w:sz w:val="20"/>
          <w:szCs w:val="20"/>
        </w:rPr>
        <w:t>”</w:t>
      </w:r>
      <w:r w:rsidR="0034443D">
        <w:rPr>
          <w:rFonts w:ascii="Arial" w:hAnsi="Arial" w:cs="Arial"/>
          <w:bCs/>
          <w:color w:val="auto"/>
          <w:sz w:val="20"/>
          <w:szCs w:val="20"/>
        </w:rPr>
        <w:t xml:space="preserve">  </w:t>
      </w:r>
      <w:r w:rsidR="008E50DA" w:rsidRPr="00CB18A2">
        <w:rPr>
          <w:rFonts w:ascii="Arial" w:hAnsi="Arial" w:cs="Arial"/>
          <w:bCs/>
          <w:color w:val="auto"/>
          <w:sz w:val="16"/>
          <w:szCs w:val="16"/>
        </w:rPr>
        <w:t>(</w:t>
      </w:r>
      <w:r w:rsidR="00F379D2" w:rsidRPr="00CB18A2">
        <w:rPr>
          <w:rFonts w:ascii="Arial" w:hAnsi="Arial" w:cs="Arial"/>
          <w:bCs/>
          <w:color w:val="auto"/>
          <w:sz w:val="16"/>
          <w:szCs w:val="16"/>
        </w:rPr>
        <w:t>Excerpt from "Moman Pruiett, Criminal Lawyer"</w:t>
      </w:r>
      <w:r w:rsidR="008E50DA" w:rsidRPr="00CB18A2">
        <w:rPr>
          <w:rFonts w:ascii="Arial" w:hAnsi="Arial" w:cs="Arial"/>
          <w:bCs/>
          <w:color w:val="auto"/>
          <w:sz w:val="16"/>
          <w:szCs w:val="16"/>
        </w:rPr>
        <w:t>)</w:t>
      </w:r>
      <w:r w:rsidR="00A15524">
        <w:rPr>
          <w:rFonts w:ascii="Arial" w:hAnsi="Arial" w:cs="Arial"/>
          <w:bCs/>
          <w:color w:val="auto"/>
          <w:sz w:val="16"/>
          <w:szCs w:val="16"/>
        </w:rPr>
        <w:t>, photo (Bing Images)</w:t>
      </w:r>
    </w:p>
    <w:p w:rsidR="00C31A0D" w:rsidRPr="00CB18A2" w:rsidRDefault="00A15524" w:rsidP="001851D8">
      <w:pPr>
        <w:jc w:val="right"/>
        <w:rPr>
          <w:rFonts w:ascii="Arial" w:hAnsi="Arial" w:cs="Arial"/>
          <w:bCs/>
          <w:color w:val="auto"/>
          <w:sz w:val="16"/>
          <w:szCs w:val="16"/>
        </w:rPr>
      </w:pPr>
      <w:r>
        <w:rPr>
          <w:rFonts w:ascii="Arial" w:hAnsi="Arial" w:cs="Arial"/>
          <w:noProof/>
          <w:color w:val="001BA0"/>
          <w:sz w:val="20"/>
          <w:szCs w:val="20"/>
          <w:shd w:val="clear" w:color="auto" w:fill="C3C1C0"/>
        </w:rPr>
        <w:drawing>
          <wp:inline distT="0" distB="0" distL="0" distR="0" wp14:anchorId="45591E3B" wp14:editId="06E98BF6">
            <wp:extent cx="1069848" cy="1380744"/>
            <wp:effectExtent l="0" t="0" r="0" b="0"/>
            <wp:docPr id="11" name="Picture 11" descr="Image result for moman pruiett pictur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man pruiett picture">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5681" t="882" r="3107" b="15436"/>
                    <a:stretch/>
                  </pic:blipFill>
                  <pic:spPr bwMode="auto">
                    <a:xfrm>
                      <a:off x="0" y="0"/>
                      <a:ext cx="1069848" cy="1380744"/>
                    </a:xfrm>
                    <a:prstGeom prst="rect">
                      <a:avLst/>
                    </a:prstGeom>
                    <a:noFill/>
                    <a:ln>
                      <a:noFill/>
                    </a:ln>
                    <a:extLst>
                      <a:ext uri="{53640926-AAD7-44D8-BBD7-CCE9431645EC}">
                        <a14:shadowObscured xmlns:a14="http://schemas.microsoft.com/office/drawing/2010/main"/>
                      </a:ext>
                    </a:extLst>
                  </pic:spPr>
                </pic:pic>
              </a:graphicData>
            </a:graphic>
          </wp:inline>
        </w:drawing>
      </w:r>
    </w:p>
    <w:p w:rsidR="00A15524" w:rsidRDefault="00597B3B" w:rsidP="00597B3B">
      <w:pPr>
        <w:pStyle w:val="NormalWeb"/>
        <w:spacing w:after="0"/>
        <w:ind w:left="720"/>
        <w:rPr>
          <w:rFonts w:ascii="Arial" w:hAnsi="Arial" w:cs="Arial"/>
          <w:color w:val="000000"/>
          <w:sz w:val="21"/>
          <w:szCs w:val="21"/>
        </w:rPr>
      </w:pPr>
      <w:r>
        <w:rPr>
          <w:rFonts w:ascii="Arial" w:hAnsi="Arial" w:cs="Arial"/>
          <w:color w:val="000000"/>
          <w:sz w:val="21"/>
          <w:szCs w:val="21"/>
        </w:rPr>
        <w:t>For more individual accounts of the early days of Pauls Valley see the Indian-Pioneer Interviews done by the Works Progress Administration in the mid-1930s.  They can be found at the Western History Collection at the University of Oklahoma. (</w:t>
      </w:r>
      <w:r w:rsidRPr="00597B3B">
        <w:rPr>
          <w:rFonts w:ascii="Arial" w:hAnsi="Arial" w:cs="Arial"/>
          <w:color w:val="000000"/>
          <w:sz w:val="21"/>
          <w:szCs w:val="21"/>
        </w:rPr>
        <w:t>https://digital.libraries.ou.edu/cdm/landingpage/collection/indianpp</w:t>
      </w:r>
      <w:r>
        <w:rPr>
          <w:rFonts w:ascii="Arial" w:hAnsi="Arial" w:cs="Arial"/>
          <w:color w:val="000000"/>
          <w:sz w:val="21"/>
          <w:szCs w:val="21"/>
        </w:rPr>
        <w:t>)</w:t>
      </w:r>
    </w:p>
    <w:p w:rsidR="00A15524" w:rsidRDefault="00A15524" w:rsidP="00E30163">
      <w:pPr>
        <w:pStyle w:val="NormalWeb"/>
        <w:spacing w:after="0"/>
        <w:jc w:val="center"/>
        <w:rPr>
          <w:rFonts w:ascii="Arial" w:hAnsi="Arial" w:cs="Arial"/>
          <w:color w:val="000000"/>
          <w:sz w:val="21"/>
          <w:szCs w:val="21"/>
        </w:rPr>
      </w:pPr>
    </w:p>
    <w:p w:rsidR="00A15524" w:rsidRDefault="00A15524" w:rsidP="00E30163">
      <w:pPr>
        <w:pStyle w:val="NormalWeb"/>
        <w:spacing w:after="0"/>
        <w:jc w:val="center"/>
        <w:rPr>
          <w:rFonts w:ascii="Arial" w:hAnsi="Arial" w:cs="Arial"/>
          <w:color w:val="000000"/>
          <w:sz w:val="21"/>
          <w:szCs w:val="21"/>
        </w:rPr>
      </w:pPr>
    </w:p>
    <w:p w:rsidR="00A15524" w:rsidRDefault="001851D8" w:rsidP="00E30163">
      <w:pPr>
        <w:pStyle w:val="NormalWeb"/>
        <w:spacing w:after="0"/>
        <w:jc w:val="center"/>
        <w:rPr>
          <w:rFonts w:ascii="Arial" w:hAnsi="Arial" w:cs="Arial"/>
          <w:color w:val="000000"/>
          <w:sz w:val="21"/>
          <w:szCs w:val="21"/>
        </w:rPr>
      </w:pPr>
      <w:r>
        <w:rPr>
          <w:rFonts w:ascii="Arial" w:hAnsi="Arial" w:cs="Arial"/>
          <w:color w:val="000000"/>
          <w:sz w:val="21"/>
          <w:szCs w:val="21"/>
        </w:rPr>
        <w:lastRenderedPageBreak/>
        <w:t>Pauls  Valley History</w:t>
      </w:r>
    </w:p>
    <w:p w:rsidR="001851D8" w:rsidRDefault="001851D8" w:rsidP="00E30163">
      <w:pPr>
        <w:pStyle w:val="NormalWeb"/>
        <w:spacing w:after="0"/>
        <w:jc w:val="center"/>
        <w:rPr>
          <w:rFonts w:ascii="Arial" w:hAnsi="Arial" w:cs="Arial"/>
          <w:color w:val="000000"/>
          <w:sz w:val="21"/>
          <w:szCs w:val="21"/>
        </w:rPr>
      </w:pPr>
      <w:r>
        <w:rPr>
          <w:rFonts w:ascii="Arial" w:hAnsi="Arial" w:cs="Arial"/>
          <w:color w:val="000000"/>
          <w:sz w:val="21"/>
          <w:szCs w:val="21"/>
        </w:rPr>
        <w:t>By the</w:t>
      </w:r>
    </w:p>
    <w:p w:rsidR="00E30163" w:rsidRPr="00A15524" w:rsidRDefault="00E30163" w:rsidP="00E30163">
      <w:pPr>
        <w:pStyle w:val="NormalWeb"/>
        <w:spacing w:after="0"/>
        <w:jc w:val="center"/>
        <w:rPr>
          <w:rFonts w:ascii="Arial" w:hAnsi="Arial" w:cs="Arial"/>
          <w:color w:val="000000"/>
          <w:sz w:val="20"/>
          <w:szCs w:val="20"/>
        </w:rPr>
      </w:pPr>
      <w:r w:rsidRPr="00A15524">
        <w:rPr>
          <w:rFonts w:ascii="Arial" w:hAnsi="Arial" w:cs="Arial"/>
          <w:color w:val="000000"/>
          <w:sz w:val="20"/>
          <w:szCs w:val="20"/>
        </w:rPr>
        <w:t>Pauls Valley Historical Society</w:t>
      </w:r>
    </w:p>
    <w:p w:rsidR="00F379D2" w:rsidRPr="00A15524" w:rsidRDefault="00F379D2" w:rsidP="00E30163">
      <w:pPr>
        <w:pStyle w:val="NormalWeb"/>
        <w:spacing w:after="0"/>
        <w:rPr>
          <w:rFonts w:ascii="Arial" w:hAnsi="Arial" w:cs="Arial"/>
          <w:color w:val="000000"/>
          <w:sz w:val="20"/>
          <w:szCs w:val="20"/>
        </w:rPr>
      </w:pPr>
      <w:r w:rsidRPr="00A15524">
        <w:rPr>
          <w:rFonts w:ascii="Arial" w:hAnsi="Arial" w:cs="Arial"/>
          <w:color w:val="000000"/>
          <w:sz w:val="20"/>
          <w:szCs w:val="20"/>
        </w:rPr>
        <w:br/>
        <w:t>“The Queen of the Washita” as the City of Pauls Valley was once known was one of the earliest settlements in Indian Territory.</w:t>
      </w:r>
    </w:p>
    <w:p w:rsidR="00E30163" w:rsidRPr="00A15524" w:rsidRDefault="00E30163" w:rsidP="00E30163">
      <w:pPr>
        <w:pStyle w:val="NormalWeb"/>
        <w:spacing w:after="0"/>
        <w:rPr>
          <w:rFonts w:ascii="Arial" w:hAnsi="Arial" w:cs="Arial"/>
          <w:color w:val="000000"/>
          <w:sz w:val="20"/>
          <w:szCs w:val="20"/>
        </w:rPr>
      </w:pPr>
    </w:p>
    <w:p w:rsidR="00E30163" w:rsidRPr="00A15524" w:rsidRDefault="00F379D2" w:rsidP="00E30163">
      <w:pPr>
        <w:pStyle w:val="NormalWeb"/>
        <w:spacing w:after="0"/>
        <w:rPr>
          <w:rFonts w:ascii="Arial" w:hAnsi="Arial" w:cs="Arial"/>
          <w:color w:val="000000"/>
          <w:sz w:val="20"/>
          <w:szCs w:val="20"/>
        </w:rPr>
      </w:pPr>
      <w:r w:rsidRPr="00A15524">
        <w:rPr>
          <w:rFonts w:ascii="Arial" w:hAnsi="Arial" w:cs="Arial"/>
          <w:color w:val="000000"/>
          <w:sz w:val="20"/>
          <w:szCs w:val="20"/>
        </w:rPr>
        <w:t>Smith Paul, born in 1809 in New Bern, North Carolina, lived with the Chickasaw Indians in Northwestern Mississippi for seventeen years. On a wagon train trip to California, Paul discovered the fertile bottom land which is now Pauls Valley. Paul described the land as “a section where the bottom land was rich and blue stem grass grew so high that a man on horseback was almost hidden in its foliage”.</w:t>
      </w:r>
    </w:p>
    <w:p w:rsidR="00E30163" w:rsidRPr="00A15524" w:rsidRDefault="00E30163" w:rsidP="00E30163">
      <w:pPr>
        <w:pStyle w:val="NormalWeb"/>
        <w:spacing w:after="0"/>
        <w:rPr>
          <w:rFonts w:ascii="Arial" w:hAnsi="Arial" w:cs="Arial"/>
          <w:color w:val="000000"/>
          <w:sz w:val="20"/>
          <w:szCs w:val="20"/>
        </w:rPr>
      </w:pPr>
    </w:p>
    <w:p w:rsidR="00F379D2" w:rsidRPr="00A15524" w:rsidRDefault="00F379D2" w:rsidP="00E30163">
      <w:pPr>
        <w:pStyle w:val="NormalWeb"/>
        <w:spacing w:after="0"/>
        <w:rPr>
          <w:rFonts w:ascii="Arial" w:hAnsi="Arial" w:cs="Arial"/>
          <w:color w:val="000000"/>
          <w:sz w:val="20"/>
          <w:szCs w:val="20"/>
        </w:rPr>
      </w:pPr>
      <w:r w:rsidRPr="00A15524">
        <w:rPr>
          <w:rFonts w:ascii="Arial" w:hAnsi="Arial" w:cs="Arial"/>
          <w:color w:val="000000"/>
          <w:sz w:val="20"/>
          <w:szCs w:val="20"/>
        </w:rPr>
        <w:t>The Tri-Party Treaty of January 1, 1837 ceded this fertile part of what is now the State of Oklahoma to the Chickasaw Nation. When the Chickasaw Indians were relocated to Indian Territory that year, Smith Paul moved with them. He then married Ela-Teecha, a Chickasaw Indian woman. In 1857, the Pauls settled on the rich Garvin County bottom land which became known to locals as Smith Paul’s Valley. The Santa Fe Railroad shortened the name to Paul’s Valley when the railroad came to town in 1887.</w:t>
      </w:r>
    </w:p>
    <w:p w:rsidR="00E30163" w:rsidRPr="00A15524" w:rsidRDefault="00E30163" w:rsidP="00E30163">
      <w:pPr>
        <w:pStyle w:val="NormalWeb"/>
        <w:spacing w:after="0"/>
        <w:rPr>
          <w:rFonts w:ascii="Arial" w:hAnsi="Arial" w:cs="Arial"/>
          <w:color w:val="000000"/>
          <w:sz w:val="20"/>
          <w:szCs w:val="20"/>
        </w:rPr>
      </w:pPr>
    </w:p>
    <w:p w:rsidR="00F379D2" w:rsidRPr="00A15524" w:rsidRDefault="00F379D2" w:rsidP="00E30163">
      <w:pPr>
        <w:pStyle w:val="NormalWeb"/>
        <w:spacing w:after="0"/>
        <w:rPr>
          <w:rFonts w:ascii="Arial" w:hAnsi="Arial" w:cs="Arial"/>
          <w:color w:val="000000"/>
          <w:sz w:val="20"/>
          <w:szCs w:val="20"/>
        </w:rPr>
      </w:pPr>
      <w:r w:rsidRPr="00A15524">
        <w:rPr>
          <w:rFonts w:ascii="Arial" w:hAnsi="Arial" w:cs="Arial"/>
          <w:color w:val="000000"/>
          <w:sz w:val="20"/>
          <w:szCs w:val="20"/>
        </w:rPr>
        <w:t>The railroad brought growth and prosperity to Smith Pauls Valley. The first newspaper was published in 1887. The Pauls Valley town</w:t>
      </w:r>
      <w:r w:rsidR="00E30163" w:rsidRPr="00A15524">
        <w:rPr>
          <w:rFonts w:ascii="Arial" w:hAnsi="Arial" w:cs="Arial"/>
          <w:color w:val="000000"/>
          <w:sz w:val="20"/>
          <w:szCs w:val="20"/>
        </w:rPr>
        <w:t xml:space="preserve"> </w:t>
      </w:r>
      <w:r w:rsidRPr="00A15524">
        <w:rPr>
          <w:rFonts w:ascii="Arial" w:hAnsi="Arial" w:cs="Arial"/>
          <w:color w:val="000000"/>
          <w:sz w:val="20"/>
          <w:szCs w:val="20"/>
        </w:rPr>
        <w:t>site was laid out in 1892. A U.S. Court house was built in 1895. The first white school in Indian Territory was established and brick buildings were built downtown. In 1909, the streets were bricked. Today, Pauls Valley has more brick streets than any other town in the USA.</w:t>
      </w:r>
    </w:p>
    <w:p w:rsidR="008E50DA" w:rsidRDefault="008E50DA" w:rsidP="00E30163">
      <w:pPr>
        <w:pStyle w:val="NormalWeb"/>
        <w:spacing w:after="0"/>
        <w:rPr>
          <w:rFonts w:ascii="Arial" w:hAnsi="Arial" w:cs="Arial"/>
          <w:color w:val="000000"/>
          <w:sz w:val="21"/>
          <w:szCs w:val="21"/>
        </w:rPr>
      </w:pPr>
    </w:p>
    <w:p w:rsidR="008E50DA" w:rsidRDefault="008E50DA" w:rsidP="00CB18A2">
      <w:pPr>
        <w:pStyle w:val="NormalWeb"/>
        <w:spacing w:after="0"/>
        <w:jc w:val="center"/>
        <w:rPr>
          <w:rFonts w:ascii="Arial" w:hAnsi="Arial" w:cs="Arial"/>
          <w:color w:val="000000"/>
          <w:sz w:val="21"/>
          <w:szCs w:val="21"/>
        </w:rPr>
      </w:pPr>
    </w:p>
    <w:p w:rsidR="00CB18A2" w:rsidRPr="00E84F67" w:rsidRDefault="00CB18A2" w:rsidP="00CB18A2">
      <w:pPr>
        <w:pStyle w:val="NormalWeb"/>
        <w:spacing w:after="0"/>
        <w:jc w:val="center"/>
        <w:rPr>
          <w:rFonts w:ascii="Arial" w:hAnsi="Arial" w:cs="Arial"/>
          <w:color w:val="000000"/>
          <w:sz w:val="20"/>
          <w:szCs w:val="20"/>
        </w:rPr>
      </w:pPr>
      <w:r w:rsidRPr="00E84F67">
        <w:rPr>
          <w:rFonts w:ascii="Arial" w:hAnsi="Arial" w:cs="Arial"/>
          <w:color w:val="000000"/>
          <w:sz w:val="20"/>
          <w:szCs w:val="20"/>
        </w:rPr>
        <w:t>Early Pauls Valley</w:t>
      </w:r>
      <w:r w:rsidR="00444990">
        <w:rPr>
          <w:rFonts w:ascii="Arial" w:hAnsi="Arial" w:cs="Arial"/>
          <w:color w:val="000000"/>
          <w:sz w:val="20"/>
          <w:szCs w:val="20"/>
        </w:rPr>
        <w:t xml:space="preserve"> People </w:t>
      </w:r>
    </w:p>
    <w:p w:rsidR="00F379D2" w:rsidRDefault="008E50DA" w:rsidP="00CB18A2">
      <w:pPr>
        <w:pStyle w:val="NormalWeb"/>
        <w:spacing w:line="300" w:lineRule="atLeast"/>
        <w:jc w:val="center"/>
        <w:rPr>
          <w:rFonts w:ascii="Arial" w:hAnsi="Arial" w:cs="Arial"/>
          <w:color w:val="000000"/>
          <w:sz w:val="16"/>
          <w:szCs w:val="16"/>
        </w:rPr>
      </w:pPr>
      <w:r>
        <w:rPr>
          <w:rFonts w:ascii="Arial" w:hAnsi="Arial" w:cs="Arial"/>
          <w:color w:val="000000"/>
          <w:sz w:val="16"/>
          <w:szCs w:val="16"/>
        </w:rPr>
        <w:t>(</w:t>
      </w:r>
      <w:r w:rsidR="00F379D2" w:rsidRPr="008E50DA">
        <w:rPr>
          <w:rFonts w:ascii="Arial" w:hAnsi="Arial" w:cs="Arial"/>
          <w:color w:val="000000"/>
          <w:sz w:val="16"/>
          <w:szCs w:val="16"/>
        </w:rPr>
        <w:t xml:space="preserve">PV Historical Society </w:t>
      </w:r>
      <w:hyperlink r:id="rId25" w:history="1">
        <w:r w:rsidR="00A15524" w:rsidRPr="00667322">
          <w:rPr>
            <w:rStyle w:val="Hyperlink"/>
            <w:rFonts w:ascii="Arial" w:hAnsi="Arial" w:cs="Arial"/>
            <w:sz w:val="16"/>
            <w:szCs w:val="16"/>
          </w:rPr>
          <w:t>http://paulsvalley.com/for-residents/organizations/historical-society</w:t>
        </w:r>
      </w:hyperlink>
      <w:r>
        <w:rPr>
          <w:rFonts w:ascii="Arial" w:hAnsi="Arial" w:cs="Arial"/>
          <w:color w:val="000000"/>
          <w:sz w:val="16"/>
          <w:szCs w:val="16"/>
        </w:rPr>
        <w:t>)</w:t>
      </w:r>
    </w:p>
    <w:p w:rsidR="00E84F67" w:rsidRDefault="00E84F67" w:rsidP="00CB18A2">
      <w:pPr>
        <w:pStyle w:val="NormalWeb"/>
        <w:spacing w:line="300" w:lineRule="atLeast"/>
        <w:jc w:val="center"/>
        <w:rPr>
          <w:rFonts w:ascii="Arial" w:hAnsi="Arial" w:cs="Arial"/>
          <w:color w:val="000000"/>
          <w:sz w:val="16"/>
          <w:szCs w:val="16"/>
        </w:rPr>
      </w:pPr>
      <w:r w:rsidRPr="00AB038D">
        <w:rPr>
          <w:rFonts w:ascii="Arial" w:hAnsi="Arial" w:cs="Arial"/>
          <w:bCs/>
          <w:color w:val="400000"/>
          <w:sz w:val="20"/>
          <w:szCs w:val="20"/>
        </w:rPr>
        <w:t>1895 Petit Jurors of the first</w:t>
      </w:r>
      <w:r>
        <w:rPr>
          <w:rFonts w:ascii="Arial" w:hAnsi="Arial" w:cs="Arial"/>
          <w:bCs/>
          <w:color w:val="400000"/>
          <w:sz w:val="20"/>
          <w:szCs w:val="20"/>
        </w:rPr>
        <w:t xml:space="preserve"> </w:t>
      </w:r>
      <w:r w:rsidRPr="00AB038D">
        <w:rPr>
          <w:rFonts w:ascii="Arial" w:hAnsi="Arial" w:cs="Arial"/>
          <w:bCs/>
          <w:color w:val="400000"/>
          <w:sz w:val="20"/>
          <w:szCs w:val="20"/>
        </w:rPr>
        <w:t>United States District Court</w:t>
      </w:r>
      <w:r w:rsidRPr="00AB038D">
        <w:rPr>
          <w:rFonts w:ascii="Arial" w:hAnsi="Arial" w:cs="Arial"/>
          <w:bCs/>
          <w:color w:val="400000"/>
          <w:sz w:val="20"/>
          <w:szCs w:val="20"/>
        </w:rPr>
        <w:br/>
        <w:t>held at Pauls Valley</w:t>
      </w:r>
    </w:p>
    <w:p w:rsidR="00E84F67" w:rsidRDefault="00E84F67" w:rsidP="00CB18A2">
      <w:pPr>
        <w:pStyle w:val="NormalWeb"/>
        <w:spacing w:line="300" w:lineRule="atLeast"/>
        <w:jc w:val="center"/>
        <w:rPr>
          <w:rFonts w:ascii="Arial" w:hAnsi="Arial" w:cs="Arial"/>
          <w:color w:val="000000"/>
          <w:sz w:val="16"/>
          <w:szCs w:val="16"/>
        </w:rPr>
      </w:pPr>
      <w:r w:rsidRPr="00AB038D">
        <w:rPr>
          <w:b/>
          <w:bCs/>
          <w:noProof/>
          <w:color w:val="400000"/>
        </w:rPr>
        <w:drawing>
          <wp:inline distT="0" distB="0" distL="0" distR="0" wp14:anchorId="48591279" wp14:editId="1C2688B9">
            <wp:extent cx="4096512" cy="1472184"/>
            <wp:effectExtent l="0" t="0" r="0" b="0"/>
            <wp:docPr id="88" name="Picture 88" descr="1895petitjurors.jpg (25174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95petitjurors.jpg (251743 byt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39" t="452" r="-884" b="12066"/>
                    <a:stretch/>
                  </pic:blipFill>
                  <pic:spPr bwMode="auto">
                    <a:xfrm>
                      <a:off x="0" y="0"/>
                      <a:ext cx="4096512" cy="1472184"/>
                    </a:xfrm>
                    <a:prstGeom prst="rect">
                      <a:avLst/>
                    </a:prstGeom>
                    <a:noFill/>
                    <a:ln>
                      <a:noFill/>
                    </a:ln>
                    <a:extLst>
                      <a:ext uri="{53640926-AAD7-44D8-BBD7-CCE9431645EC}">
                        <a14:shadowObscured xmlns:a14="http://schemas.microsoft.com/office/drawing/2010/main"/>
                      </a:ext>
                    </a:extLst>
                  </pic:spPr>
                </pic:pic>
              </a:graphicData>
            </a:graphic>
          </wp:inline>
        </w:drawing>
      </w:r>
    </w:p>
    <w:p w:rsidR="00E84F67" w:rsidRDefault="00E84F67" w:rsidP="00E84F67">
      <w:pPr>
        <w:rPr>
          <w:b/>
          <w:bCs/>
          <w:color w:val="auto"/>
        </w:rPr>
      </w:pPr>
      <w:r w:rsidRPr="00E84F67">
        <w:rPr>
          <w:rFonts w:ascii="Arial" w:hAnsi="Arial" w:cs="Arial"/>
          <w:bCs/>
          <w:sz w:val="20"/>
          <w:szCs w:val="20"/>
        </w:rPr>
        <w:t>Petit Jurors of the first United States District Court held at Pauls Valley in 1895 were, back row from left: Dick Pruitt of Hickory Grove, J. M. Burch of Paoli, F.M. Boykin of Whitebead, W.C. Castleberry of Ada, Will Seymour of Pauls Valley, John Paddock of Wynnewood, and Will McCarry of McGee.  Front row from left are J.W. Warlick of Whitebead, John Mentzer of Hickory Grove, George Manning of Pauls Valley, Sam Tatum of McGee and George P. Dickerson of Davis</w:t>
      </w:r>
      <w:r>
        <w:rPr>
          <w:b/>
          <w:bCs/>
        </w:rPr>
        <w:t xml:space="preserve">. </w:t>
      </w:r>
      <w:r w:rsidRPr="00E84F67">
        <w:rPr>
          <w:rFonts w:ascii="Arial" w:hAnsi="Arial" w:cs="Arial"/>
          <w:bCs/>
          <w:sz w:val="16"/>
          <w:szCs w:val="16"/>
        </w:rPr>
        <w:t>(photo &amp; text http://okgenweb.net)</w:t>
      </w:r>
      <w:r>
        <w:rPr>
          <w:b/>
          <w:bCs/>
        </w:rPr>
        <w:t xml:space="preserve"> </w:t>
      </w:r>
      <w:r>
        <w:rPr>
          <w:b/>
          <w:bCs/>
        </w:rPr>
        <w:br w:type="page"/>
      </w:r>
    </w:p>
    <w:p w:rsidR="00A15524" w:rsidRDefault="00E84F67" w:rsidP="00CB18A2">
      <w:pPr>
        <w:pStyle w:val="NormalWeb"/>
        <w:spacing w:line="300" w:lineRule="atLeast"/>
        <w:jc w:val="center"/>
        <w:rPr>
          <w:rFonts w:ascii="Arial" w:hAnsi="Arial" w:cs="Arial"/>
          <w:bCs/>
          <w:sz w:val="20"/>
          <w:szCs w:val="20"/>
        </w:rPr>
      </w:pPr>
      <w:r w:rsidRPr="00E84F67">
        <w:rPr>
          <w:rFonts w:ascii="Arial" w:hAnsi="Arial" w:cs="Arial"/>
          <w:bCs/>
          <w:sz w:val="20"/>
          <w:szCs w:val="20"/>
        </w:rPr>
        <w:lastRenderedPageBreak/>
        <w:t>Schools of Pauls Valley</w:t>
      </w:r>
    </w:p>
    <w:p w:rsidR="003C3940" w:rsidRPr="00444990" w:rsidRDefault="003C3940" w:rsidP="003C3940">
      <w:pPr>
        <w:jc w:val="center"/>
        <w:rPr>
          <w:rFonts w:ascii="Arial" w:hAnsi="Arial" w:cs="Arial"/>
          <w:bCs/>
          <w:color w:val="auto"/>
          <w:sz w:val="16"/>
          <w:szCs w:val="16"/>
        </w:rPr>
      </w:pPr>
      <w:r w:rsidRPr="00444990">
        <w:rPr>
          <w:rFonts w:ascii="Arial" w:hAnsi="Arial" w:cs="Arial"/>
          <w:bCs/>
          <w:color w:val="auto"/>
          <w:sz w:val="16"/>
          <w:szCs w:val="16"/>
        </w:rPr>
        <w:t>(photos Bing Images)</w:t>
      </w:r>
    </w:p>
    <w:p w:rsidR="003C3940" w:rsidRPr="00E84F67" w:rsidRDefault="003C3940" w:rsidP="00CB18A2">
      <w:pPr>
        <w:pStyle w:val="NormalWeb"/>
        <w:spacing w:line="300" w:lineRule="atLeast"/>
        <w:jc w:val="center"/>
        <w:rPr>
          <w:rFonts w:ascii="Arial" w:hAnsi="Arial" w:cs="Arial"/>
          <w:bCs/>
          <w:sz w:val="20"/>
          <w:szCs w:val="20"/>
        </w:rPr>
      </w:pPr>
    </w:p>
    <w:p w:rsidR="00F379D2" w:rsidRDefault="0034443D" w:rsidP="00E84F67">
      <w:pPr>
        <w:jc w:val="right"/>
        <w:rPr>
          <w:rFonts w:ascii="Arial" w:hAnsi="Arial" w:cs="Arial"/>
          <w:noProof/>
          <w:color w:val="001BA0"/>
          <w:sz w:val="20"/>
          <w:szCs w:val="20"/>
        </w:rPr>
      </w:pPr>
      <w:r>
        <w:rPr>
          <w:rFonts w:ascii="Arial" w:hAnsi="Arial" w:cs="Arial"/>
          <w:noProof/>
          <w:color w:val="001BA0"/>
          <w:sz w:val="20"/>
          <w:szCs w:val="20"/>
        </w:rPr>
        <w:drawing>
          <wp:inline distT="0" distB="0" distL="0" distR="0" wp14:anchorId="775BA698" wp14:editId="12131400">
            <wp:extent cx="2368296" cy="1490472"/>
            <wp:effectExtent l="0" t="0" r="0" b="0"/>
            <wp:docPr id="12" name="Picture 12" descr="https://tse1.mm.bing.net/th?&amp;id=OIP.M5ebe3f83170ebbe3cdb271d99e1be940o0&amp;w=299&amp;h=199&amp;c=0&amp;pid=1.9&amp;rs=0&amp;p=0&amp;r=0">
              <a:hlinkClick xmlns:a="http://schemas.openxmlformats.org/drawingml/2006/main" r:id="rId27"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1.mm.bing.net/th?&amp;id=OIP.M5ebe3f83170ebbe3cdb271d99e1be940o0&amp;w=299&amp;h=199&amp;c=0&amp;pid=1.9&amp;rs=0&amp;p=0&amp;r=0">
                      <a:hlinkClick r:id="rId27" tooltip="&quot;View image details&quot;"/>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3348" t="5685" r="3794" b="6689"/>
                    <a:stretch/>
                  </pic:blipFill>
                  <pic:spPr bwMode="auto">
                    <a:xfrm>
                      <a:off x="0" y="0"/>
                      <a:ext cx="2368296" cy="14904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001BA0"/>
          <w:sz w:val="20"/>
          <w:szCs w:val="20"/>
        </w:rPr>
        <w:t xml:space="preserve"> </w:t>
      </w:r>
      <w:r w:rsidR="00E84F67">
        <w:rPr>
          <w:rFonts w:ascii="Arial" w:hAnsi="Arial" w:cs="Arial"/>
          <w:noProof/>
          <w:color w:val="001BA0"/>
          <w:sz w:val="20"/>
          <w:szCs w:val="20"/>
        </w:rPr>
        <w:t xml:space="preserve">             </w:t>
      </w:r>
      <w:r>
        <w:rPr>
          <w:rFonts w:ascii="Arial" w:hAnsi="Arial" w:cs="Arial"/>
          <w:noProof/>
          <w:color w:val="001BA0"/>
          <w:sz w:val="20"/>
          <w:szCs w:val="20"/>
        </w:rPr>
        <w:t xml:space="preserve">   </w:t>
      </w:r>
      <w:r>
        <w:rPr>
          <w:rFonts w:ascii="Arial" w:hAnsi="Arial" w:cs="Arial"/>
          <w:noProof/>
          <w:color w:val="001BA0"/>
          <w:sz w:val="20"/>
          <w:szCs w:val="20"/>
        </w:rPr>
        <w:drawing>
          <wp:inline distT="0" distB="0" distL="0" distR="0" wp14:anchorId="12A312DC" wp14:editId="15174F5C">
            <wp:extent cx="2478024" cy="1563624"/>
            <wp:effectExtent l="0" t="0" r="0" b="0"/>
            <wp:docPr id="13" name="Picture 13" descr="https://tse1.mm.bing.net/th?&amp;id=OIP.Mb7850677b286bf9cdedb162836f0f6fdo0&amp;w=300&amp;h=195&amp;c=0&amp;pid=1.9&amp;rs=0&amp;p=0&amp;r=0">
              <a:hlinkClick xmlns:a="http://schemas.openxmlformats.org/drawingml/2006/main" r:id="rId29"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e1.mm.bing.net/th?&amp;id=OIP.Mb7850677b286bf9cdedb162836f0f6fdo0&amp;w=300&amp;h=195&amp;c=0&amp;pid=1.9&amp;rs=0&amp;p=0&amp;r=0">
                      <a:hlinkClick r:id="rId29" tooltip="&quot;View image details&quo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889" t="2739" r="1111" b="3767"/>
                    <a:stretch/>
                  </pic:blipFill>
                  <pic:spPr bwMode="auto">
                    <a:xfrm>
                      <a:off x="0" y="0"/>
                      <a:ext cx="2478024" cy="1563624"/>
                    </a:xfrm>
                    <a:prstGeom prst="rect">
                      <a:avLst/>
                    </a:prstGeom>
                    <a:noFill/>
                    <a:ln>
                      <a:noFill/>
                    </a:ln>
                    <a:extLst>
                      <a:ext uri="{53640926-AAD7-44D8-BBD7-CCE9431645EC}">
                        <a14:shadowObscured xmlns:a14="http://schemas.microsoft.com/office/drawing/2010/main"/>
                      </a:ext>
                    </a:extLst>
                  </pic:spPr>
                </pic:pic>
              </a:graphicData>
            </a:graphic>
          </wp:inline>
        </w:drawing>
      </w:r>
    </w:p>
    <w:p w:rsidR="00E84F67" w:rsidRDefault="00E84F67" w:rsidP="00F379D2">
      <w:pPr>
        <w:rPr>
          <w:rFonts w:ascii="Georgia" w:hAnsi="Georgia" w:cs="Arial"/>
          <w:b/>
          <w:bCs/>
          <w:color w:val="AA6424"/>
          <w:sz w:val="32"/>
          <w:szCs w:val="32"/>
        </w:rPr>
      </w:pPr>
    </w:p>
    <w:p w:rsidR="00F379D2" w:rsidRDefault="00A15524" w:rsidP="00E84F67">
      <w:pPr>
        <w:jc w:val="right"/>
        <w:rPr>
          <w:rFonts w:ascii="Georgia" w:hAnsi="Georgia" w:cs="Arial"/>
          <w:b/>
          <w:bCs/>
          <w:color w:val="AA6424"/>
          <w:sz w:val="32"/>
          <w:szCs w:val="32"/>
        </w:rPr>
      </w:pPr>
      <w:r>
        <w:rPr>
          <w:rFonts w:ascii="Arial" w:hAnsi="Arial" w:cs="Arial"/>
          <w:noProof/>
          <w:color w:val="001BA0"/>
          <w:sz w:val="20"/>
          <w:szCs w:val="20"/>
        </w:rPr>
        <w:drawing>
          <wp:inline distT="0" distB="0" distL="0" distR="0" wp14:anchorId="4053B42F" wp14:editId="66344371">
            <wp:extent cx="2075688" cy="1554480"/>
            <wp:effectExtent l="0" t="0" r="1270" b="7620"/>
            <wp:docPr id="34" name="Picture 33" descr="https://tse1.mm.bing.net/th?&amp;id=OIP.Mb008f9e3df97620c09d38f0bc17f5767o0&amp;w=218&amp;h=163&amp;c=0&amp;pid=1.9&amp;rs=0&amp;p=0&amp;r=0">
              <a:hlinkClick xmlns:a="http://schemas.openxmlformats.org/drawingml/2006/main" r:id="rId31"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se1.mm.bing.net/th?&amp;id=OIP.Mb008f9e3df97620c09d38f0bc17f5767o0&amp;w=218&amp;h=163&amp;c=0&amp;pid=1.9&amp;rs=0&amp;p=0&amp;r=0">
                      <a:hlinkClick r:id="rId31" tooltip="&quot;View image detail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75688" cy="1554480"/>
                    </a:xfrm>
                    <a:prstGeom prst="rect">
                      <a:avLst/>
                    </a:prstGeom>
                    <a:noFill/>
                    <a:ln>
                      <a:noFill/>
                    </a:ln>
                  </pic:spPr>
                </pic:pic>
              </a:graphicData>
            </a:graphic>
          </wp:inline>
        </w:drawing>
      </w:r>
      <w:r w:rsidR="00E84F67">
        <w:rPr>
          <w:rFonts w:ascii="Arial" w:hAnsi="Arial" w:cs="Arial"/>
          <w:noProof/>
          <w:color w:val="001BA0"/>
          <w:sz w:val="20"/>
          <w:szCs w:val="20"/>
        </w:rPr>
        <w:t xml:space="preserve">      </w:t>
      </w:r>
      <w:r w:rsidR="00444990">
        <w:rPr>
          <w:rFonts w:ascii="Arial" w:hAnsi="Arial" w:cs="Arial"/>
          <w:noProof/>
          <w:color w:val="001BA0"/>
          <w:sz w:val="20"/>
          <w:szCs w:val="20"/>
        </w:rPr>
        <w:t xml:space="preserve">         </w:t>
      </w:r>
      <w:r w:rsidR="00E84F67">
        <w:rPr>
          <w:rFonts w:ascii="Arial" w:hAnsi="Arial" w:cs="Arial"/>
          <w:noProof/>
          <w:color w:val="001BA0"/>
          <w:sz w:val="20"/>
          <w:szCs w:val="20"/>
        </w:rPr>
        <w:t xml:space="preserve">         </w:t>
      </w:r>
      <w:r w:rsidR="00E84F67">
        <w:rPr>
          <w:rFonts w:ascii="Arial" w:hAnsi="Arial" w:cs="Arial"/>
          <w:noProof/>
          <w:color w:val="001BA0"/>
          <w:sz w:val="20"/>
          <w:szCs w:val="20"/>
        </w:rPr>
        <w:drawing>
          <wp:inline distT="0" distB="0" distL="0" distR="0" wp14:anchorId="7B42FC99" wp14:editId="53E17570">
            <wp:extent cx="2482850" cy="1783080"/>
            <wp:effectExtent l="0" t="0" r="0" b="7620"/>
            <wp:docPr id="47" name="Picture 46" descr="https://tse1.mm.bing.net/th?&amp;id=OIP.Mf7b7fdbb67c5edc703d7749aedb8df2fo0&amp;w=299&amp;h=208&amp;c=0&amp;pid=1.9&amp;rs=0&amp;p=0&amp;r=0">
              <a:hlinkClick xmlns:a="http://schemas.openxmlformats.org/drawingml/2006/main" r:id="rId33"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se1.mm.bing.net/th?&amp;id=OIP.Mf7b7fdbb67c5edc703d7749aedb8df2fo0&amp;w=299&amp;h=208&amp;c=0&amp;pid=1.9&amp;rs=0&amp;p=0&amp;r=0">
                      <a:hlinkClick r:id="rId33" tooltip="&quot;View image details&quot;"/>
                    </pic:cNvPr>
                    <pic:cNvPicPr>
                      <a:picLocks noChangeAspect="1" noChangeArrowheads="1"/>
                    </pic:cNvPicPr>
                  </pic:nvPicPr>
                  <pic:blipFill rotWithShape="1">
                    <a:blip r:embed="rId34">
                      <a:extLst>
                        <a:ext uri="{28A0092B-C50C-407E-A947-70E740481C1C}">
                          <a14:useLocalDpi xmlns:a14="http://schemas.microsoft.com/office/drawing/2010/main" val="0"/>
                        </a:ext>
                      </a:extLst>
                    </a:blip>
                    <a:srcRect r="3026"/>
                    <a:stretch/>
                  </pic:blipFill>
                  <pic:spPr bwMode="auto">
                    <a:xfrm>
                      <a:off x="0" y="0"/>
                      <a:ext cx="2482850" cy="1783080"/>
                    </a:xfrm>
                    <a:prstGeom prst="rect">
                      <a:avLst/>
                    </a:prstGeom>
                    <a:noFill/>
                    <a:ln>
                      <a:noFill/>
                    </a:ln>
                    <a:extLst>
                      <a:ext uri="{53640926-AAD7-44D8-BBD7-CCE9431645EC}">
                        <a14:shadowObscured xmlns:a14="http://schemas.microsoft.com/office/drawing/2010/main"/>
                      </a:ext>
                    </a:extLst>
                  </pic:spPr>
                </pic:pic>
              </a:graphicData>
            </a:graphic>
          </wp:inline>
        </w:drawing>
      </w:r>
      <w:r w:rsidR="00E84F67">
        <w:rPr>
          <w:rFonts w:ascii="Arial" w:hAnsi="Arial" w:cs="Arial"/>
          <w:noProof/>
          <w:color w:val="001BA0"/>
          <w:sz w:val="20"/>
          <w:szCs w:val="20"/>
        </w:rPr>
        <w:t xml:space="preserve">                         </w:t>
      </w:r>
    </w:p>
    <w:p w:rsidR="00444990" w:rsidRDefault="00444990">
      <w:pPr>
        <w:rPr>
          <w:rFonts w:ascii="Arial" w:hAnsi="Arial" w:cs="Arial"/>
          <w:bCs/>
          <w:color w:val="auto"/>
          <w:sz w:val="16"/>
          <w:szCs w:val="16"/>
        </w:rPr>
      </w:pPr>
      <w:r>
        <w:rPr>
          <w:rFonts w:ascii="Arial" w:hAnsi="Arial" w:cs="Arial"/>
          <w:bCs/>
          <w:color w:val="auto"/>
          <w:sz w:val="16"/>
          <w:szCs w:val="16"/>
        </w:rPr>
        <w:t>1911 Pauls Valley championship girls basketball team.</w:t>
      </w:r>
    </w:p>
    <w:p w:rsidR="003C3940" w:rsidRDefault="00444990">
      <w:pPr>
        <w:rPr>
          <w:rFonts w:ascii="Arial" w:hAnsi="Arial" w:cs="Arial"/>
          <w:bCs/>
          <w:color w:val="auto"/>
          <w:sz w:val="16"/>
          <w:szCs w:val="16"/>
        </w:rPr>
      </w:pPr>
      <w:r>
        <w:rPr>
          <w:rFonts w:ascii="Arial" w:hAnsi="Arial" w:cs="Arial"/>
          <w:bCs/>
          <w:color w:val="auto"/>
          <w:sz w:val="16"/>
          <w:szCs w:val="16"/>
        </w:rPr>
        <w:t xml:space="preserve">Back row L-R: </w:t>
      </w:r>
      <w:r w:rsidR="003C3940">
        <w:rPr>
          <w:rFonts w:ascii="Arial" w:hAnsi="Arial" w:cs="Arial"/>
          <w:bCs/>
          <w:color w:val="auto"/>
          <w:sz w:val="16"/>
          <w:szCs w:val="16"/>
        </w:rPr>
        <w:t>Bernice Bush, Crickett Mundell, Mabel Terry,</w:t>
      </w:r>
    </w:p>
    <w:p w:rsidR="003C3940" w:rsidRDefault="003C3940">
      <w:pPr>
        <w:rPr>
          <w:rFonts w:ascii="Arial" w:hAnsi="Arial" w:cs="Arial"/>
          <w:bCs/>
          <w:color w:val="auto"/>
          <w:sz w:val="16"/>
          <w:szCs w:val="16"/>
        </w:rPr>
      </w:pPr>
      <w:r>
        <w:rPr>
          <w:rFonts w:ascii="Arial" w:hAnsi="Arial" w:cs="Arial"/>
          <w:bCs/>
          <w:color w:val="auto"/>
          <w:sz w:val="16"/>
          <w:szCs w:val="16"/>
        </w:rPr>
        <w:t xml:space="preserve">Mytle Horne, Coach Walter Isle, Ada Saxon, Vivian Drake, </w:t>
      </w:r>
    </w:p>
    <w:p w:rsidR="00597B3B" w:rsidRDefault="003C3940">
      <w:pPr>
        <w:rPr>
          <w:rFonts w:ascii="Arial" w:hAnsi="Arial" w:cs="Arial"/>
          <w:bCs/>
          <w:color w:val="auto"/>
          <w:sz w:val="16"/>
          <w:szCs w:val="16"/>
        </w:rPr>
      </w:pPr>
      <w:r>
        <w:rPr>
          <w:rFonts w:ascii="Arial" w:hAnsi="Arial" w:cs="Arial"/>
          <w:bCs/>
          <w:color w:val="auto"/>
          <w:sz w:val="16"/>
          <w:szCs w:val="16"/>
        </w:rPr>
        <w:t>Amey Taylor and Jewell Patchell.  Front row: unknown.</w:t>
      </w:r>
    </w:p>
    <w:p w:rsidR="00AF7FB6" w:rsidRDefault="00597B3B">
      <w:pPr>
        <w:rPr>
          <w:rFonts w:ascii="Arial" w:hAnsi="Arial" w:cs="Arial"/>
          <w:bCs/>
          <w:color w:val="auto"/>
          <w:sz w:val="16"/>
          <w:szCs w:val="16"/>
        </w:rPr>
      </w:pPr>
      <w:r>
        <w:rPr>
          <w:rFonts w:ascii="Arial" w:hAnsi="Arial" w:cs="Arial"/>
          <w:bCs/>
          <w:color w:val="auto"/>
          <w:sz w:val="16"/>
          <w:szCs w:val="16"/>
        </w:rPr>
        <w:t xml:space="preserve">                                                     </w:t>
      </w:r>
      <w:r>
        <w:rPr>
          <w:noProof/>
        </w:rPr>
        <w:drawing>
          <wp:inline distT="0" distB="0" distL="0" distR="0" wp14:anchorId="2B829AB7" wp14:editId="4C761B8C">
            <wp:extent cx="2888615" cy="2936463"/>
            <wp:effectExtent l="0" t="0" r="6985" b="0"/>
            <wp:docPr id="21" name="Picture 21" descr="C:\Users\Pat\AppData\Local\Microsoft\Windows\INetCacheContent.Word\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AppData\Local\Microsoft\Windows\INetCacheContent.Word\007.b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2899" cy="2940818"/>
                    </a:xfrm>
                    <a:prstGeom prst="rect">
                      <a:avLst/>
                    </a:prstGeom>
                    <a:noFill/>
                    <a:ln>
                      <a:noFill/>
                    </a:ln>
                  </pic:spPr>
                </pic:pic>
              </a:graphicData>
            </a:graphic>
          </wp:inline>
        </w:drawing>
      </w:r>
      <w:r>
        <w:rPr>
          <w:rFonts w:ascii="Arial" w:hAnsi="Arial" w:cs="Arial"/>
          <w:bCs/>
          <w:color w:val="auto"/>
          <w:sz w:val="16"/>
          <w:szCs w:val="16"/>
        </w:rPr>
        <w:t xml:space="preserve">     </w:t>
      </w:r>
    </w:p>
    <w:p w:rsidR="00AF7FB6" w:rsidRDefault="00AF7FB6">
      <w:pPr>
        <w:rPr>
          <w:rFonts w:ascii="Arial" w:hAnsi="Arial" w:cs="Arial"/>
          <w:bCs/>
          <w:color w:val="auto"/>
          <w:sz w:val="16"/>
          <w:szCs w:val="16"/>
        </w:rPr>
      </w:pPr>
      <w:r>
        <w:rPr>
          <w:rFonts w:ascii="Arial" w:hAnsi="Arial" w:cs="Arial"/>
          <w:bCs/>
          <w:color w:val="auto"/>
          <w:sz w:val="16"/>
          <w:szCs w:val="16"/>
        </w:rPr>
        <w:br w:type="page"/>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20" w:type="dxa"/>
          <w:left w:w="20" w:type="dxa"/>
          <w:bottom w:w="20" w:type="dxa"/>
          <w:right w:w="20" w:type="dxa"/>
        </w:tblCellMar>
        <w:tblLook w:val="04A0" w:firstRow="1" w:lastRow="0" w:firstColumn="1" w:lastColumn="0" w:noHBand="0" w:noVBand="1"/>
      </w:tblPr>
      <w:tblGrid>
        <w:gridCol w:w="9490"/>
      </w:tblGrid>
      <w:tr w:rsidR="00AF7FB6" w:rsidRPr="00AF7FB6" w:rsidTr="00AF7FB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7FB6" w:rsidRPr="00AF7FB6" w:rsidRDefault="00597B3B" w:rsidP="00AF7FB6">
            <w:pPr>
              <w:rPr>
                <w:color w:val="auto"/>
              </w:rPr>
            </w:pPr>
            <w:r>
              <w:rPr>
                <w:rFonts w:ascii="Arial" w:hAnsi="Arial" w:cs="Arial"/>
                <w:bCs/>
                <w:color w:val="auto"/>
                <w:sz w:val="16"/>
                <w:szCs w:val="16"/>
              </w:rPr>
              <w:lastRenderedPageBreak/>
              <w:t xml:space="preserve">                              </w:t>
            </w:r>
            <w:r w:rsidR="00AF7FB6" w:rsidRPr="00AF7FB6">
              <w:rPr>
                <w:noProof/>
                <w:color w:val="auto"/>
              </w:rPr>
              <w:drawing>
                <wp:inline distT="0" distB="0" distL="0" distR="0" wp14:anchorId="00237E1D" wp14:editId="751D61F3">
                  <wp:extent cx="5791200" cy="2493645"/>
                  <wp:effectExtent l="0" t="0" r="0" b="1905"/>
                  <wp:docPr id="25" name="Picture 25" descr="http://www.okgenweb.net/~photogallery/Schools/pv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genweb.net/~photogallery/Schools/pvfb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2493645"/>
                          </a:xfrm>
                          <a:prstGeom prst="rect">
                            <a:avLst/>
                          </a:prstGeom>
                          <a:noFill/>
                          <a:ln>
                            <a:noFill/>
                          </a:ln>
                        </pic:spPr>
                      </pic:pic>
                    </a:graphicData>
                  </a:graphic>
                </wp:inline>
              </w:drawing>
            </w:r>
          </w:p>
        </w:tc>
      </w:tr>
    </w:tbl>
    <w:p w:rsidR="00AF7FB6" w:rsidRDefault="00AF7FB6" w:rsidP="00AF7FB6">
      <w:pPr>
        <w:spacing w:before="100" w:beforeAutospacing="1" w:after="100" w:afterAutospacing="1"/>
        <w:rPr>
          <w:color w:val="auto"/>
        </w:rPr>
      </w:pPr>
      <w:r w:rsidRPr="00AF7FB6">
        <w:rPr>
          <w:noProof/>
          <w:color w:val="auto"/>
        </w:rPr>
        <w:drawing>
          <wp:inline distT="0" distB="0" distL="0" distR="0" wp14:anchorId="6CA9D4DB" wp14:editId="5B6F9A49">
            <wp:extent cx="4765675" cy="4017645"/>
            <wp:effectExtent l="0" t="0" r="0" b="1905"/>
            <wp:docPr id="2" name="Picture 2" descr="http://www.okgenweb.net/~photogallery/Schools/pvfbnam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genweb.net/~photogallery/Schools/pvfbnames.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5675" cy="4017645"/>
                    </a:xfrm>
                    <a:prstGeom prst="rect">
                      <a:avLst/>
                    </a:prstGeom>
                    <a:noFill/>
                    <a:ln>
                      <a:noFill/>
                    </a:ln>
                  </pic:spPr>
                </pic:pic>
              </a:graphicData>
            </a:graphic>
          </wp:inline>
        </w:drawing>
      </w:r>
    </w:p>
    <w:p w:rsidR="00AF7FB6" w:rsidRPr="00AF7FB6" w:rsidRDefault="0057175A" w:rsidP="00AF7FB6">
      <w:pPr>
        <w:spacing w:before="100" w:beforeAutospacing="1" w:after="100" w:afterAutospacing="1"/>
        <w:jc w:val="center"/>
        <w:rPr>
          <w:color w:val="auto"/>
        </w:rPr>
      </w:pPr>
      <w:r w:rsidRPr="00AF7FB6">
        <w:rPr>
          <w:color w:val="auto"/>
        </w:rPr>
        <w:t>Around 1927-30</w:t>
      </w:r>
      <w:r w:rsidRPr="00AF7FB6">
        <w:rPr>
          <w:color w:val="auto"/>
        </w:rPr>
        <w:br/>
        <w:t>My fath</w:t>
      </w:r>
      <w:r>
        <w:rPr>
          <w:color w:val="auto"/>
        </w:rPr>
        <w:t>er was Albert William Goldsbury</w:t>
      </w:r>
      <w:r>
        <w:rPr>
          <w:color w:val="FF0000"/>
          <w:u w:val="single"/>
        </w:rPr>
        <w:t xml:space="preserve"> </w:t>
      </w:r>
      <w:r>
        <w:t>(</w:t>
      </w:r>
      <w:r w:rsidRPr="00AF7FB6">
        <w:rPr>
          <w:color w:val="auto"/>
        </w:rPr>
        <w:t>http://www.okgenweb.net/~photogallery/Schools/p</w:t>
      </w:r>
      <w:r>
        <w:rPr>
          <w:color w:val="auto"/>
        </w:rPr>
        <w:t>)</w:t>
      </w:r>
      <w:r w:rsidRPr="00AF7FB6">
        <w:rPr>
          <w:color w:val="auto"/>
        </w:rPr>
        <w:t>vfbteam1.html</w:t>
      </w:r>
      <w:r w:rsidRPr="00AF7FB6">
        <w:rPr>
          <w:color w:val="auto"/>
        </w:rPr>
        <w:br/>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20" w:type="dxa"/>
          <w:left w:w="20" w:type="dxa"/>
          <w:bottom w:w="20" w:type="dxa"/>
          <w:right w:w="20" w:type="dxa"/>
        </w:tblCellMar>
        <w:tblLook w:val="04A0" w:firstRow="1" w:lastRow="0" w:firstColumn="1" w:lastColumn="0" w:noHBand="0" w:noVBand="1"/>
      </w:tblPr>
      <w:tblGrid>
        <w:gridCol w:w="9010"/>
      </w:tblGrid>
      <w:tr w:rsidR="00AF7FB6" w:rsidRPr="00AF7FB6" w:rsidTr="00AF7FB6">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F7FB6" w:rsidRPr="00AF7FB6" w:rsidRDefault="00AF7FB6" w:rsidP="00AF7FB6">
            <w:pPr>
              <w:rPr>
                <w:color w:val="auto"/>
              </w:rPr>
            </w:pPr>
            <w:r w:rsidRPr="00AF7FB6">
              <w:rPr>
                <w:noProof/>
                <w:color w:val="auto"/>
              </w:rPr>
              <w:lastRenderedPageBreak/>
              <w:drawing>
                <wp:inline distT="0" distB="0" distL="0" distR="0" wp14:anchorId="5542A37A" wp14:editId="280F1B45">
                  <wp:extent cx="5638800" cy="3505200"/>
                  <wp:effectExtent l="0" t="0" r="0" b="0"/>
                  <wp:docPr id="26" name="Picture 26" descr="http://www.okgenweb.net/~photogallery/Schools/pv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genweb.net/~photogallery/Schools/pvfb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8800" cy="3505200"/>
                          </a:xfrm>
                          <a:prstGeom prst="rect">
                            <a:avLst/>
                          </a:prstGeom>
                          <a:noFill/>
                          <a:ln>
                            <a:noFill/>
                          </a:ln>
                        </pic:spPr>
                      </pic:pic>
                    </a:graphicData>
                  </a:graphic>
                </wp:inline>
              </w:drawing>
            </w:r>
          </w:p>
        </w:tc>
      </w:tr>
    </w:tbl>
    <w:p w:rsidR="00977778" w:rsidRDefault="00AF7FB6" w:rsidP="00AF7FB6">
      <w:pPr>
        <w:spacing w:before="100" w:beforeAutospacing="1" w:after="100" w:afterAutospacing="1"/>
        <w:rPr>
          <w:rFonts w:ascii="Arial" w:hAnsi="Arial" w:cs="Arial"/>
          <w:bCs/>
          <w:color w:val="auto"/>
          <w:sz w:val="16"/>
          <w:szCs w:val="16"/>
        </w:rPr>
      </w:pPr>
      <w:r w:rsidRPr="00AF7FB6">
        <w:rPr>
          <w:noProof/>
          <w:color w:val="auto"/>
        </w:rPr>
        <w:drawing>
          <wp:inline distT="0" distB="0" distL="0" distR="0" wp14:anchorId="78865915" wp14:editId="6EBC4990">
            <wp:extent cx="4114800" cy="3907155"/>
            <wp:effectExtent l="0" t="0" r="0" b="0"/>
            <wp:docPr id="27" name="Picture 27" descr="http://www.okgenweb.net/~photogallery/Schools/pvfbnam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kgenweb.net/~photogallery/Schools/pvfbnames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4800" cy="3907155"/>
                    </a:xfrm>
                    <a:prstGeom prst="rect">
                      <a:avLst/>
                    </a:prstGeom>
                    <a:noFill/>
                    <a:ln>
                      <a:noFill/>
                    </a:ln>
                  </pic:spPr>
                </pic:pic>
              </a:graphicData>
            </a:graphic>
          </wp:inline>
        </w:drawing>
      </w:r>
      <w:r>
        <w:rPr>
          <w:rFonts w:ascii="Arial" w:hAnsi="Arial" w:cs="Arial"/>
          <w:bCs/>
          <w:color w:val="auto"/>
          <w:sz w:val="16"/>
          <w:szCs w:val="16"/>
        </w:rPr>
        <w:t xml:space="preserve"> </w:t>
      </w:r>
    </w:p>
    <w:p w:rsidR="0057175A" w:rsidRDefault="0057175A" w:rsidP="00AF7FB6">
      <w:pPr>
        <w:spacing w:before="100" w:beforeAutospacing="1" w:after="100" w:afterAutospacing="1"/>
        <w:rPr>
          <w:rFonts w:ascii="Arial" w:hAnsi="Arial" w:cs="Arial"/>
          <w:bCs/>
          <w:color w:val="auto"/>
          <w:sz w:val="16"/>
          <w:szCs w:val="16"/>
        </w:rPr>
      </w:pPr>
      <w:r>
        <w:rPr>
          <w:rFonts w:ascii="Arial" w:hAnsi="Arial" w:cs="Arial"/>
          <w:bCs/>
          <w:color w:val="auto"/>
          <w:sz w:val="16"/>
          <w:szCs w:val="16"/>
        </w:rPr>
        <w:t xml:space="preserve">   </w:t>
      </w:r>
      <w:r w:rsidRPr="00AF7FB6">
        <w:rPr>
          <w:color w:val="auto"/>
        </w:rPr>
        <w:t xml:space="preserve">Contributed by </w:t>
      </w:r>
      <w:hyperlink r:id="rId40" w:history="1">
        <w:r w:rsidRPr="00AF7FB6">
          <w:rPr>
            <w:color w:val="FF0000"/>
            <w:u w:val="single"/>
          </w:rPr>
          <w:t>Katie Goldsbury Horn</w:t>
        </w:r>
      </w:hyperlink>
    </w:p>
    <w:p w:rsidR="00AF7FB6" w:rsidRDefault="00AF7FB6" w:rsidP="00E84F67">
      <w:pPr>
        <w:jc w:val="center"/>
        <w:rPr>
          <w:rFonts w:ascii="Arial" w:hAnsi="Arial" w:cs="Arial"/>
          <w:bCs/>
          <w:color w:val="auto"/>
          <w:sz w:val="16"/>
          <w:szCs w:val="16"/>
        </w:rPr>
      </w:pPr>
    </w:p>
    <w:p w:rsidR="00AF7FB6" w:rsidRDefault="00AF7FB6" w:rsidP="00E84F67">
      <w:pPr>
        <w:jc w:val="center"/>
        <w:rPr>
          <w:rFonts w:ascii="Arial" w:hAnsi="Arial" w:cs="Arial"/>
          <w:bCs/>
          <w:color w:val="auto"/>
          <w:sz w:val="16"/>
          <w:szCs w:val="16"/>
        </w:rPr>
      </w:pPr>
    </w:p>
    <w:p w:rsidR="00E84F67" w:rsidRDefault="00977778" w:rsidP="00E84F67">
      <w:pPr>
        <w:jc w:val="center"/>
        <w:rPr>
          <w:rFonts w:ascii="Arial" w:hAnsi="Arial" w:cs="Arial"/>
          <w:bCs/>
          <w:color w:val="auto"/>
          <w:sz w:val="16"/>
          <w:szCs w:val="16"/>
        </w:rPr>
      </w:pPr>
      <w:r>
        <w:rPr>
          <w:rFonts w:ascii="Arial" w:hAnsi="Arial" w:cs="Arial"/>
          <w:bCs/>
          <w:color w:val="auto"/>
          <w:sz w:val="16"/>
          <w:szCs w:val="16"/>
        </w:rPr>
        <w:t>Businesses of Pauls Valley Early Days</w:t>
      </w:r>
    </w:p>
    <w:p w:rsidR="00E84F67" w:rsidRDefault="00E84F67" w:rsidP="00E84F67">
      <w:pPr>
        <w:jc w:val="center"/>
        <w:rPr>
          <w:rFonts w:ascii="Arial" w:hAnsi="Arial" w:cs="Arial"/>
          <w:bCs/>
          <w:color w:val="auto"/>
          <w:sz w:val="16"/>
          <w:szCs w:val="16"/>
        </w:rPr>
      </w:pPr>
    </w:p>
    <w:p w:rsidR="00E84F67" w:rsidRDefault="00E84F67" w:rsidP="00E84F67">
      <w:pPr>
        <w:jc w:val="center"/>
        <w:rPr>
          <w:rFonts w:ascii="Arial" w:hAnsi="Arial" w:cs="Arial"/>
          <w:bCs/>
          <w:color w:val="AA6424"/>
          <w:sz w:val="20"/>
          <w:szCs w:val="20"/>
        </w:rPr>
      </w:pPr>
      <w:r w:rsidRPr="00AB038D">
        <w:rPr>
          <w:bCs/>
          <w:noProof/>
        </w:rPr>
        <w:drawing>
          <wp:inline distT="0" distB="0" distL="0" distR="0" wp14:anchorId="17DFF8F4" wp14:editId="065E6B8E">
            <wp:extent cx="3714408" cy="2736850"/>
            <wp:effectExtent l="0" t="0" r="635" b="6350"/>
            <wp:docPr id="84" name="Picture 84" descr="montgomeryresturant.jpg (8840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ntgomeryresturant.jpg (88405 bytes)"/>
                    <pic:cNvPicPr>
                      <a:picLocks noChangeAspect="1" noChangeArrowheads="1"/>
                    </pic:cNvPicPr>
                  </pic:nvPicPr>
                  <pic:blipFill rotWithShape="1">
                    <a:blip r:embed="rId41">
                      <a:extLst>
                        <a:ext uri="{28A0092B-C50C-407E-A947-70E740481C1C}">
                          <a14:useLocalDpi xmlns:a14="http://schemas.microsoft.com/office/drawing/2010/main" val="0"/>
                        </a:ext>
                      </a:extLst>
                    </a:blip>
                    <a:srcRect l="2441" t="3473" r="2406" b="2974"/>
                    <a:stretch/>
                  </pic:blipFill>
                  <pic:spPr bwMode="auto">
                    <a:xfrm>
                      <a:off x="0" y="0"/>
                      <a:ext cx="3715225" cy="2737452"/>
                    </a:xfrm>
                    <a:prstGeom prst="rect">
                      <a:avLst/>
                    </a:prstGeom>
                    <a:noFill/>
                    <a:ln>
                      <a:noFill/>
                    </a:ln>
                    <a:extLst>
                      <a:ext uri="{53640926-AAD7-44D8-BBD7-CCE9431645EC}">
                        <a14:shadowObscured xmlns:a14="http://schemas.microsoft.com/office/drawing/2010/main"/>
                      </a:ext>
                    </a:extLst>
                  </pic:spPr>
                </pic:pic>
              </a:graphicData>
            </a:graphic>
          </wp:inline>
        </w:drawing>
      </w:r>
    </w:p>
    <w:p w:rsidR="00E84F67" w:rsidRPr="00E84F67" w:rsidRDefault="00E84F67" w:rsidP="00E84F67">
      <w:pPr>
        <w:spacing w:before="100" w:beforeAutospacing="1" w:after="100" w:afterAutospacing="1"/>
        <w:jc w:val="center"/>
        <w:rPr>
          <w:rFonts w:ascii="Arial" w:hAnsi="Arial" w:cs="Arial"/>
          <w:bCs/>
          <w:color w:val="auto"/>
          <w:sz w:val="20"/>
          <w:szCs w:val="20"/>
        </w:rPr>
      </w:pPr>
      <w:r w:rsidRPr="00E84F67">
        <w:rPr>
          <w:rFonts w:ascii="Arial" w:eastAsiaTheme="minorHAnsi" w:hAnsi="Arial" w:cs="Arial"/>
          <w:bCs/>
          <w:color w:val="auto"/>
          <w:sz w:val="20"/>
          <w:szCs w:val="20"/>
        </w:rPr>
        <w:t>Montgomery's Restaurant</w:t>
      </w:r>
    </w:p>
    <w:p w:rsidR="00E84F67" w:rsidRPr="00E84F67" w:rsidRDefault="00E84F67" w:rsidP="00E84F67">
      <w:pPr>
        <w:spacing w:before="100" w:beforeAutospacing="1" w:after="100" w:afterAutospacing="1"/>
        <w:rPr>
          <w:rFonts w:ascii="Arial" w:hAnsi="Arial" w:cs="Arial"/>
          <w:bCs/>
          <w:sz w:val="16"/>
          <w:szCs w:val="16"/>
        </w:rPr>
      </w:pPr>
      <w:r w:rsidRPr="00E84F67">
        <w:rPr>
          <w:rFonts w:ascii="Arial" w:hAnsi="Arial" w:cs="Arial"/>
          <w:bCs/>
          <w:sz w:val="20"/>
          <w:szCs w:val="20"/>
        </w:rPr>
        <w:t xml:space="preserve">The young man in the front is Grover Cleveland Carroll, born 18 Aug 1885. You can guess how old he is in the photo. I thought he would be older than 15.  In 1900, the family was listed in the Chickasaw Nation Fed. Census so the photo would have to be after that date? All the information on the back of the photo was: Cleve Carroll, Montgomery's Restaurant, Pauls Valley, Ok.  </w:t>
      </w:r>
      <w:r w:rsidRPr="00E84F67">
        <w:rPr>
          <w:rFonts w:ascii="Arial" w:hAnsi="Arial" w:cs="Arial"/>
          <w:bCs/>
          <w:sz w:val="16"/>
          <w:szCs w:val="16"/>
        </w:rPr>
        <w:t>Submitted by: Charles E. Carroll (okgenweb.</w:t>
      </w:r>
      <w:r>
        <w:rPr>
          <w:rFonts w:ascii="Arial" w:hAnsi="Arial" w:cs="Arial"/>
          <w:bCs/>
          <w:sz w:val="16"/>
          <w:szCs w:val="16"/>
        </w:rPr>
        <w:t>net</w:t>
      </w:r>
      <w:r w:rsidRPr="00E84F67">
        <w:rPr>
          <w:rFonts w:ascii="Arial" w:hAnsi="Arial" w:cs="Arial"/>
          <w:bCs/>
          <w:sz w:val="16"/>
          <w:szCs w:val="16"/>
        </w:rPr>
        <w:t>)</w:t>
      </w:r>
    </w:p>
    <w:p w:rsidR="00972F2F" w:rsidRPr="00972F2F" w:rsidRDefault="00972F2F" w:rsidP="00972F2F">
      <w:pPr>
        <w:rPr>
          <w:rFonts w:ascii="Arial" w:hAnsi="Arial" w:cs="Arial"/>
          <w:bCs/>
          <w:color w:val="auto"/>
          <w:sz w:val="16"/>
          <w:szCs w:val="16"/>
        </w:rPr>
      </w:pPr>
      <w:r w:rsidRPr="00AB038D">
        <w:rPr>
          <w:noProof/>
        </w:rPr>
        <w:drawing>
          <wp:inline distT="0" distB="0" distL="0" distR="0" wp14:anchorId="631510E5" wp14:editId="3A360692">
            <wp:extent cx="3840480" cy="2825496"/>
            <wp:effectExtent l="0" t="0" r="7620" b="0"/>
            <wp:docPr id="92" name="Picture 92" descr="leroyprestonsmith.jpg (1183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royprestonsmith.jpg (118357 byt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40480" cy="2825496"/>
                    </a:xfrm>
                    <a:prstGeom prst="rect">
                      <a:avLst/>
                    </a:prstGeom>
                    <a:noFill/>
                    <a:ln>
                      <a:noFill/>
                    </a:ln>
                  </pic:spPr>
                </pic:pic>
              </a:graphicData>
            </a:graphic>
          </wp:inline>
        </w:drawing>
      </w:r>
      <w:r w:rsidRPr="00E84F67">
        <w:rPr>
          <w:rFonts w:ascii="Arial" w:hAnsi="Arial" w:cs="Arial"/>
          <w:bCs/>
          <w:color w:val="AA6424"/>
          <w:sz w:val="20"/>
          <w:szCs w:val="20"/>
        </w:rPr>
        <w:t xml:space="preserve"> </w:t>
      </w:r>
      <w:r>
        <w:rPr>
          <w:rFonts w:ascii="Arial" w:hAnsi="Arial" w:cs="Arial"/>
          <w:bCs/>
          <w:color w:val="AA6424"/>
          <w:sz w:val="20"/>
          <w:szCs w:val="20"/>
        </w:rPr>
        <w:t xml:space="preserve"> </w:t>
      </w:r>
      <w:r w:rsidRPr="00972F2F">
        <w:rPr>
          <w:rFonts w:ascii="Arial" w:hAnsi="Arial" w:cs="Arial"/>
          <w:bCs/>
          <w:color w:val="auto"/>
          <w:sz w:val="16"/>
          <w:szCs w:val="16"/>
        </w:rPr>
        <w:t>(http://okgenweb.net)</w:t>
      </w:r>
    </w:p>
    <w:p w:rsidR="00D802A2" w:rsidRDefault="00972F2F" w:rsidP="00972F2F">
      <w:pPr>
        <w:rPr>
          <w:rFonts w:ascii="Arial" w:hAnsi="Arial" w:cs="Arial"/>
          <w:sz w:val="20"/>
          <w:szCs w:val="20"/>
        </w:rPr>
      </w:pPr>
      <w:r w:rsidRPr="00972F2F">
        <w:rPr>
          <w:rFonts w:ascii="Arial" w:hAnsi="Arial" w:cs="Arial"/>
          <w:sz w:val="20"/>
          <w:szCs w:val="20"/>
        </w:rPr>
        <w:t xml:space="preserve">Here is a photo of my grandfather Leroy Preston Smith taken in PV 1900-1901. Leroy is on the left behind the counter. Others are not known to me. He married my grandmother 4 June 1901. She had come to IT in 1898. I have yet to determine exactly when Leroy arrived. They were married by her father John Hadden Ivy who was a minister. The Smiths move to Coalgate before August of 1902. </w:t>
      </w:r>
    </w:p>
    <w:p w:rsidR="00D802A2" w:rsidRDefault="00D802A2">
      <w:pPr>
        <w:rPr>
          <w:rFonts w:ascii="Arial" w:hAnsi="Arial" w:cs="Arial"/>
          <w:sz w:val="20"/>
          <w:szCs w:val="20"/>
        </w:rPr>
      </w:pPr>
      <w:r>
        <w:rPr>
          <w:rFonts w:ascii="Arial" w:hAnsi="Arial" w:cs="Arial"/>
          <w:sz w:val="20"/>
          <w:szCs w:val="20"/>
        </w:rPr>
        <w:br w:type="page"/>
      </w:r>
      <w:r w:rsidRPr="00AB038D">
        <w:rPr>
          <w:b/>
          <w:bCs/>
          <w:noProof/>
        </w:rPr>
        <w:lastRenderedPageBreak/>
        <w:drawing>
          <wp:inline distT="0" distB="0" distL="0" distR="0" wp14:anchorId="4ECE832C" wp14:editId="638B0560">
            <wp:extent cx="5943600" cy="3247837"/>
            <wp:effectExtent l="0" t="0" r="0" b="0"/>
            <wp:docPr id="14" name="Picture 14" descr="GWGibsonStables.gif (32778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WGibsonStables.gif (327781 bytes)"/>
                    <pic:cNvPicPr>
                      <a:picLocks noChangeAspect="1" noChangeArrowheads="1"/>
                    </pic:cNvPicPr>
                  </pic:nvPicPr>
                  <pic:blipFill rotWithShape="1">
                    <a:blip r:embed="rId43">
                      <a:extLst>
                        <a:ext uri="{28A0092B-C50C-407E-A947-70E740481C1C}">
                          <a14:useLocalDpi xmlns:a14="http://schemas.microsoft.com/office/drawing/2010/main" val="0"/>
                        </a:ext>
                      </a:extLst>
                    </a:blip>
                    <a:srcRect l="-121" r="300" b="503"/>
                    <a:stretch/>
                  </pic:blipFill>
                  <pic:spPr bwMode="auto">
                    <a:xfrm>
                      <a:off x="0" y="0"/>
                      <a:ext cx="5943600" cy="3247837"/>
                    </a:xfrm>
                    <a:prstGeom prst="rect">
                      <a:avLst/>
                    </a:prstGeom>
                    <a:noFill/>
                    <a:ln>
                      <a:noFill/>
                    </a:ln>
                    <a:extLst>
                      <a:ext uri="{53640926-AAD7-44D8-BBD7-CCE9431645EC}">
                        <a14:shadowObscured xmlns:a14="http://schemas.microsoft.com/office/drawing/2010/main"/>
                      </a:ext>
                    </a:extLst>
                  </pic:spPr>
                </pic:pic>
              </a:graphicData>
            </a:graphic>
          </wp:inline>
        </w:drawing>
      </w:r>
    </w:p>
    <w:p w:rsidR="00D802A2" w:rsidRPr="00D802A2" w:rsidRDefault="00D802A2">
      <w:pPr>
        <w:rPr>
          <w:rFonts w:ascii="Arial" w:hAnsi="Arial" w:cs="Arial"/>
          <w:sz w:val="16"/>
          <w:szCs w:val="16"/>
        </w:rPr>
      </w:pPr>
      <w:r>
        <w:rPr>
          <w:rFonts w:ascii="Arial" w:hAnsi="Arial" w:cs="Arial"/>
          <w:sz w:val="16"/>
          <w:szCs w:val="16"/>
        </w:rPr>
        <w:t>(http://okgenweb.net)</w:t>
      </w:r>
    </w:p>
    <w:p w:rsidR="00972F2F" w:rsidRDefault="00972F2F" w:rsidP="00972F2F">
      <w:pPr>
        <w:rPr>
          <w:rFonts w:ascii="Arial" w:hAnsi="Arial" w:cs="Arial"/>
          <w:sz w:val="20"/>
          <w:szCs w:val="20"/>
        </w:rPr>
      </w:pPr>
    </w:p>
    <w:p w:rsidR="00D802A2" w:rsidRPr="00D802A2" w:rsidRDefault="00972F2F" w:rsidP="00972F2F">
      <w:pPr>
        <w:rPr>
          <w:rFonts w:ascii="Arial" w:hAnsi="Arial" w:cs="Arial"/>
          <w:bCs/>
          <w:sz w:val="16"/>
          <w:szCs w:val="16"/>
        </w:rPr>
      </w:pPr>
      <w:r>
        <w:rPr>
          <w:rFonts w:ascii="Arial" w:hAnsi="Arial" w:cs="Arial"/>
          <w:sz w:val="16"/>
          <w:szCs w:val="16"/>
        </w:rPr>
        <w:t>(text &amp; photo http://okgenweb.net)</w:t>
      </w:r>
      <w:r w:rsidRPr="00AB038D">
        <w:rPr>
          <w:b/>
          <w:bCs/>
          <w:noProof/>
        </w:rPr>
        <w:drawing>
          <wp:inline distT="0" distB="0" distL="0" distR="0" wp14:anchorId="71013806" wp14:editId="56CF1F70">
            <wp:extent cx="3035808" cy="2624328"/>
            <wp:effectExtent l="0" t="0" r="0" b="5080"/>
            <wp:docPr id="94" name="Picture 94" descr="GeorgeWGibsonGroup.gif (36453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orgeWGibsonGroup.gif (364533 byt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35808" cy="2624328"/>
                    </a:xfrm>
                    <a:prstGeom prst="rect">
                      <a:avLst/>
                    </a:prstGeom>
                    <a:noFill/>
                    <a:ln>
                      <a:noFill/>
                    </a:ln>
                  </pic:spPr>
                </pic:pic>
              </a:graphicData>
            </a:graphic>
          </wp:inline>
        </w:drawing>
      </w:r>
      <w:r w:rsidRPr="00972F2F">
        <w:rPr>
          <w:rFonts w:ascii="Arial" w:hAnsi="Arial" w:cs="Arial"/>
          <w:bCs/>
          <w:sz w:val="16"/>
          <w:szCs w:val="16"/>
        </w:rPr>
        <w:t xml:space="preserve">Submitted by </w:t>
      </w:r>
      <w:hyperlink r:id="rId45" w:history="1">
        <w:r w:rsidRPr="00972F2F">
          <w:rPr>
            <w:rFonts w:ascii="Arial" w:hAnsi="Arial" w:cs="Arial"/>
            <w:bCs/>
            <w:color w:val="000000"/>
            <w:sz w:val="16"/>
            <w:szCs w:val="16"/>
            <w:u w:val="single"/>
          </w:rPr>
          <w:t>Carolyn Fairall</w:t>
        </w:r>
      </w:hyperlink>
      <w:r w:rsidRPr="00B75921">
        <w:rPr>
          <w:rFonts w:ascii="Arial" w:hAnsi="Arial" w:cs="Arial"/>
          <w:bCs/>
          <w:sz w:val="20"/>
          <w:szCs w:val="20"/>
        </w:rPr>
        <w:br/>
      </w:r>
      <w:r w:rsidRPr="00B75921">
        <w:rPr>
          <w:rFonts w:ascii="Arial" w:hAnsi="Arial" w:cs="Arial"/>
          <w:bCs/>
          <w:sz w:val="20"/>
          <w:szCs w:val="20"/>
        </w:rPr>
        <w:br/>
      </w:r>
      <w:r w:rsidRPr="00D802A2">
        <w:rPr>
          <w:rFonts w:ascii="Arial" w:hAnsi="Arial" w:cs="Arial"/>
          <w:bCs/>
          <w:sz w:val="16"/>
          <w:szCs w:val="16"/>
        </w:rPr>
        <w:t>George Wyatt Gibson operated a general store and livery stables in Pauls Valley, OK, in 1896, when his daughter Mollie was married. The 1</w:t>
      </w:r>
      <w:r w:rsidRPr="00D802A2">
        <w:rPr>
          <w:rFonts w:ascii="Arial" w:hAnsi="Arial" w:cs="Arial"/>
          <w:bCs/>
          <w:sz w:val="16"/>
          <w:szCs w:val="16"/>
          <w:vertAlign w:val="superscript"/>
        </w:rPr>
        <w:t>st</w:t>
      </w:r>
      <w:r w:rsidRPr="00D802A2">
        <w:rPr>
          <w:rFonts w:ascii="Arial" w:hAnsi="Arial" w:cs="Arial"/>
          <w:bCs/>
          <w:sz w:val="16"/>
          <w:szCs w:val="16"/>
        </w:rPr>
        <w:t xml:space="preserve"> photograph (possibly of scene from early Pauls Valley) to follow in</w:t>
      </w:r>
      <w:r w:rsidR="00D802A2">
        <w:rPr>
          <w:rFonts w:ascii="Arial" w:hAnsi="Arial" w:cs="Arial"/>
          <w:bCs/>
          <w:sz w:val="16"/>
          <w:szCs w:val="16"/>
        </w:rPr>
        <w:t xml:space="preserve"> </w:t>
      </w:r>
      <w:r w:rsidRPr="00D802A2">
        <w:rPr>
          <w:rFonts w:ascii="Arial" w:hAnsi="Arial" w:cs="Arial"/>
          <w:bCs/>
          <w:sz w:val="16"/>
          <w:szCs w:val="16"/>
        </w:rPr>
        <w:t xml:space="preserve">attachment, belonged to Mollie Gibson Chitwood. The 2nd photograph is of G. W. Gibson &amp; possibly sons and other relatives. (from collection of my grandmother, Mollie Gibson Chitwood).  </w:t>
      </w:r>
      <w:r w:rsidRPr="00D802A2">
        <w:rPr>
          <w:rFonts w:ascii="Arial" w:hAnsi="Arial" w:cs="Arial"/>
          <w:bCs/>
          <w:sz w:val="16"/>
          <w:szCs w:val="16"/>
        </w:rPr>
        <w:br/>
      </w:r>
      <w:r w:rsidRPr="00D802A2">
        <w:rPr>
          <w:rFonts w:ascii="Arial" w:hAnsi="Arial" w:cs="Arial"/>
          <w:bCs/>
          <w:sz w:val="16"/>
          <w:szCs w:val="16"/>
        </w:rPr>
        <w:br/>
        <w:t>George Wyatt Gibson (front row far left), three sons-in-law, and three nephews have been identified. The occasion for this photo was probably the 1901 wedding of his nephew Wesley Oliver Henderson (center).  The four sons of George Wyatt Gibson living in Pauls Valley, OK in 1900 were:</w:t>
      </w:r>
      <w:r w:rsidR="00D802A2" w:rsidRPr="00D802A2">
        <w:rPr>
          <w:rFonts w:ascii="Arial" w:hAnsi="Arial" w:cs="Arial"/>
          <w:bCs/>
          <w:sz w:val="16"/>
          <w:szCs w:val="16"/>
        </w:rPr>
        <w:t xml:space="preserve"> </w:t>
      </w:r>
      <w:r w:rsidRPr="00D802A2">
        <w:rPr>
          <w:rFonts w:ascii="Arial" w:hAnsi="Arial" w:cs="Arial"/>
          <w:bCs/>
          <w:sz w:val="16"/>
          <w:szCs w:val="16"/>
        </w:rPr>
        <w:t xml:space="preserve">William Dennis (Dick) – liveryman John Warren – iceman Edgar – blacksmith, Louis </w:t>
      </w:r>
      <w:r w:rsidR="00D802A2" w:rsidRPr="00D802A2">
        <w:rPr>
          <w:rFonts w:ascii="Arial" w:hAnsi="Arial" w:cs="Arial"/>
          <w:bCs/>
          <w:sz w:val="16"/>
          <w:szCs w:val="16"/>
        </w:rPr>
        <w:t>–</w:t>
      </w:r>
      <w:r w:rsidRPr="00D802A2">
        <w:rPr>
          <w:rFonts w:ascii="Arial" w:hAnsi="Arial" w:cs="Arial"/>
          <w:bCs/>
          <w:sz w:val="16"/>
          <w:szCs w:val="16"/>
        </w:rPr>
        <w:t xml:space="preserve"> salesman</w:t>
      </w:r>
      <w:r w:rsidR="00D802A2" w:rsidRPr="00D802A2">
        <w:rPr>
          <w:rFonts w:ascii="Arial" w:hAnsi="Arial" w:cs="Arial"/>
          <w:bCs/>
          <w:sz w:val="16"/>
          <w:szCs w:val="16"/>
        </w:rPr>
        <w:t>.</w:t>
      </w:r>
    </w:p>
    <w:p w:rsidR="00977778" w:rsidRDefault="00D802A2" w:rsidP="00977778">
      <w:pPr>
        <w:spacing w:before="100" w:beforeAutospacing="1" w:after="100" w:afterAutospacing="1"/>
        <w:rPr>
          <w:rFonts w:ascii="Arial" w:hAnsi="Arial" w:cs="Arial"/>
          <w:bCs/>
          <w:sz w:val="16"/>
          <w:szCs w:val="16"/>
        </w:rPr>
      </w:pPr>
      <w:r w:rsidRPr="00D802A2">
        <w:rPr>
          <w:rFonts w:ascii="Arial" w:hAnsi="Arial" w:cs="Arial"/>
          <w:bCs/>
          <w:sz w:val="16"/>
          <w:szCs w:val="16"/>
        </w:rPr>
        <w:t>The three sons-in-law living in Pauls Valley in 1900, are: Charles Richard Chitwood - worked in store (top row far left) Oliver Watson Bandy - blacksmith (top row second from left) Thomas G. Bandy - blacksmith (top row far right).  Other relatives (the 3 in middle row, L to R) are: Arthur Howard Henderson, b 1881 AR, d 1941 AR George Chester Henderson, b 1876 AR, d 1935 OK Wesley Oliver Henderson, b 1879 AR, d OK All three are nephews of George Wyatt Gibson.</w:t>
      </w:r>
    </w:p>
    <w:p w:rsidR="00977778" w:rsidRDefault="00977778" w:rsidP="00977778">
      <w:pPr>
        <w:spacing w:before="100" w:beforeAutospacing="1" w:after="100" w:afterAutospacing="1"/>
        <w:jc w:val="center"/>
        <w:rPr>
          <w:rFonts w:ascii="Arial" w:eastAsiaTheme="minorHAnsi" w:hAnsi="Arial" w:cs="Arial"/>
          <w:bCs/>
          <w:color w:val="auto"/>
          <w:sz w:val="16"/>
          <w:szCs w:val="16"/>
        </w:rPr>
      </w:pPr>
    </w:p>
    <w:p w:rsidR="00977778" w:rsidRPr="00977778" w:rsidRDefault="00977778" w:rsidP="00847B6E">
      <w:pPr>
        <w:spacing w:before="100" w:beforeAutospacing="1" w:after="100" w:afterAutospacing="1"/>
        <w:rPr>
          <w:rFonts w:ascii="Arial" w:hAnsi="Arial" w:cs="Arial"/>
          <w:bCs/>
          <w:color w:val="auto"/>
          <w:sz w:val="16"/>
          <w:szCs w:val="16"/>
        </w:rPr>
      </w:pPr>
      <w:r w:rsidRPr="00977778">
        <w:rPr>
          <w:rFonts w:ascii="Arial" w:eastAsiaTheme="minorHAnsi" w:hAnsi="Arial" w:cs="Arial"/>
          <w:bCs/>
          <w:color w:val="auto"/>
          <w:sz w:val="16"/>
          <w:szCs w:val="16"/>
        </w:rPr>
        <w:lastRenderedPageBreak/>
        <w:t>Pauls Valley Business Section 1890</w:t>
      </w:r>
      <w:r w:rsidR="00847B6E">
        <w:rPr>
          <w:rFonts w:ascii="Arial" w:eastAsiaTheme="minorHAnsi" w:hAnsi="Arial" w:cs="Arial"/>
          <w:bCs/>
          <w:color w:val="auto"/>
          <w:sz w:val="16"/>
          <w:szCs w:val="16"/>
        </w:rPr>
        <w:t>’s</w:t>
      </w:r>
    </w:p>
    <w:p w:rsidR="00977778" w:rsidRPr="00977778" w:rsidRDefault="00977778" w:rsidP="00977778">
      <w:pPr>
        <w:rPr>
          <w:rFonts w:ascii="Arial" w:hAnsi="Arial" w:cs="Arial"/>
          <w:sz w:val="16"/>
          <w:szCs w:val="16"/>
        </w:rPr>
      </w:pPr>
      <w:r w:rsidRPr="00AB038D">
        <w:rPr>
          <w:b/>
          <w:bCs/>
          <w:noProof/>
        </w:rPr>
        <w:drawing>
          <wp:inline distT="0" distB="0" distL="0" distR="0" wp14:anchorId="12C6E78E" wp14:editId="73ADE409">
            <wp:extent cx="4224528" cy="2642616"/>
            <wp:effectExtent l="0" t="0" r="5080" b="5715"/>
            <wp:docPr id="89" name="Picture 89" descr="http://okgenweb.net/~okgarvin/webimages/historicalpics/paulsvall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genweb.net/~okgarvin/webimages/historicalpics/paulsvalley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24528" cy="2642616"/>
                    </a:xfrm>
                    <a:prstGeom prst="rect">
                      <a:avLst/>
                    </a:prstGeom>
                    <a:noFill/>
                    <a:ln>
                      <a:noFill/>
                    </a:ln>
                  </pic:spPr>
                </pic:pic>
              </a:graphicData>
            </a:graphic>
          </wp:inline>
        </w:drawing>
      </w:r>
      <w:r w:rsidRPr="00977778">
        <w:rPr>
          <w:rFonts w:ascii="Arial" w:hAnsi="Arial" w:cs="Arial"/>
          <w:bCs/>
          <w:sz w:val="16"/>
          <w:szCs w:val="16"/>
        </w:rPr>
        <w:t>At this time the business section of Pauls Valley was confined to a row of buildings fronting the railroad.</w:t>
      </w:r>
      <w:r>
        <w:rPr>
          <w:rFonts w:ascii="Arial" w:hAnsi="Arial" w:cs="Arial"/>
          <w:bCs/>
          <w:sz w:val="16"/>
          <w:szCs w:val="16"/>
        </w:rPr>
        <w:t xml:space="preserve">  </w:t>
      </w:r>
      <w:r w:rsidRPr="00977778">
        <w:rPr>
          <w:rFonts w:ascii="Arial" w:hAnsi="Arial" w:cs="Arial"/>
          <w:bCs/>
          <w:sz w:val="16"/>
          <w:szCs w:val="16"/>
        </w:rPr>
        <w:t>Merchant William Hull was a wealthy intermarried Indian Citizen.  Farther up the street is the store of R. A. Sneed.  Col. Sneed was a Confederate Vete</w:t>
      </w:r>
      <w:r>
        <w:rPr>
          <w:rFonts w:ascii="Arial" w:hAnsi="Arial" w:cs="Arial"/>
          <w:bCs/>
          <w:sz w:val="16"/>
          <w:szCs w:val="16"/>
        </w:rPr>
        <w:t>ran who was to become Oklahoma's</w:t>
      </w:r>
      <w:r w:rsidRPr="00977778">
        <w:rPr>
          <w:rFonts w:ascii="Arial" w:hAnsi="Arial" w:cs="Arial"/>
          <w:bCs/>
          <w:sz w:val="16"/>
          <w:szCs w:val="16"/>
        </w:rPr>
        <w:t xml:space="preserve"> first secretary of state and later superintendent of Platt National Park.  Mr. Hull built a fine home northwest of Pauls Valley</w:t>
      </w:r>
      <w:r>
        <w:rPr>
          <w:rFonts w:ascii="Arial" w:hAnsi="Arial" w:cs="Arial"/>
          <w:bCs/>
          <w:sz w:val="16"/>
          <w:szCs w:val="16"/>
        </w:rPr>
        <w:t xml:space="preserve"> </w:t>
      </w:r>
      <w:r w:rsidRPr="00977778">
        <w:rPr>
          <w:rFonts w:ascii="Arial" w:hAnsi="Arial" w:cs="Arial"/>
          <w:bCs/>
          <w:sz w:val="16"/>
          <w:szCs w:val="16"/>
        </w:rPr>
        <w:t>in a community that bore his name, Hull Bend.  Next to the Hull store is the drug store of Dr. W.J. Miller and the post office.  Buck Paul was then postmas</w:t>
      </w:r>
      <w:r>
        <w:rPr>
          <w:rFonts w:ascii="Arial" w:hAnsi="Arial" w:cs="Arial"/>
          <w:bCs/>
          <w:sz w:val="16"/>
          <w:szCs w:val="16"/>
        </w:rPr>
        <w:t>t</w:t>
      </w:r>
      <w:r w:rsidRPr="00977778">
        <w:rPr>
          <w:rFonts w:ascii="Arial" w:hAnsi="Arial" w:cs="Arial"/>
          <w:bCs/>
          <w:sz w:val="16"/>
          <w:szCs w:val="16"/>
        </w:rPr>
        <w:t>er.  Other businesses were the clothing store of Smith</w:t>
      </w:r>
      <w:r>
        <w:rPr>
          <w:rFonts w:ascii="Arial" w:hAnsi="Arial" w:cs="Arial"/>
          <w:bCs/>
          <w:sz w:val="16"/>
          <w:szCs w:val="16"/>
        </w:rPr>
        <w:t xml:space="preserve"> </w:t>
      </w:r>
      <w:r w:rsidRPr="00977778">
        <w:rPr>
          <w:rFonts w:ascii="Arial" w:hAnsi="Arial" w:cs="Arial"/>
          <w:bCs/>
          <w:sz w:val="16"/>
          <w:szCs w:val="16"/>
        </w:rPr>
        <w:t>Bradley and the Gus Whiting store.  The old Gordy Hotel was directly north of the Hull store.</w:t>
      </w:r>
      <w:r w:rsidR="00847B6E">
        <w:rPr>
          <w:rFonts w:ascii="Arial" w:hAnsi="Arial" w:cs="Arial"/>
          <w:bCs/>
          <w:sz w:val="16"/>
          <w:szCs w:val="16"/>
        </w:rPr>
        <w:t xml:space="preserve"> (http://okgenweb.net)</w:t>
      </w:r>
    </w:p>
    <w:p w:rsidR="00977778" w:rsidRPr="00E84F67" w:rsidRDefault="00977778" w:rsidP="00972F2F">
      <w:pPr>
        <w:rPr>
          <w:rFonts w:ascii="Arial" w:hAnsi="Arial" w:cs="Arial"/>
          <w:bCs/>
          <w:color w:val="AA6424"/>
          <w:sz w:val="20"/>
          <w:szCs w:val="20"/>
        </w:rPr>
      </w:pPr>
    </w:p>
    <w:p w:rsidR="001851D8" w:rsidRPr="001851D8" w:rsidRDefault="00972F2F" w:rsidP="001851D8">
      <w:pPr>
        <w:pStyle w:val="NormalWeb"/>
        <w:jc w:val="center"/>
      </w:pPr>
      <w:r>
        <w:rPr>
          <w:rFonts w:ascii="Arial" w:hAnsi="Arial" w:cs="Arial"/>
          <w:b/>
          <w:bCs/>
          <w:sz w:val="20"/>
          <w:szCs w:val="20"/>
        </w:rPr>
        <w:br w:type="page"/>
      </w:r>
      <w:r w:rsidR="001851D8" w:rsidRPr="001851D8">
        <w:lastRenderedPageBreak/>
        <w:t xml:space="preserve"> </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20" w:type="dxa"/>
          <w:left w:w="20" w:type="dxa"/>
          <w:bottom w:w="20" w:type="dxa"/>
          <w:right w:w="20" w:type="dxa"/>
        </w:tblCellMar>
        <w:tblLook w:val="04A0" w:firstRow="1" w:lastRow="0" w:firstColumn="1" w:lastColumn="0" w:noHBand="0" w:noVBand="1"/>
      </w:tblPr>
      <w:tblGrid>
        <w:gridCol w:w="8800"/>
      </w:tblGrid>
      <w:tr w:rsidR="001851D8" w:rsidRPr="001851D8" w:rsidTr="001851D8">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851D8" w:rsidRPr="001851D8" w:rsidRDefault="001851D8" w:rsidP="001851D8">
            <w:pPr>
              <w:spacing w:before="100" w:beforeAutospacing="1" w:after="100" w:afterAutospacing="1"/>
              <w:jc w:val="center"/>
              <w:rPr>
                <w:color w:val="auto"/>
              </w:rPr>
            </w:pPr>
            <w:r w:rsidRPr="001851D8">
              <w:rPr>
                <w:noProof/>
                <w:color w:val="auto"/>
              </w:rPr>
              <w:drawing>
                <wp:inline distT="0" distB="0" distL="0" distR="0" wp14:anchorId="2A2600D4" wp14:editId="023A470C">
                  <wp:extent cx="5504688" cy="4014216"/>
                  <wp:effectExtent l="0" t="0" r="1270" b="5715"/>
                  <wp:docPr id="22" name="Picture 22" descr="Garvin Co.,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rvin Co., 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04688" cy="4014216"/>
                          </a:xfrm>
                          <a:prstGeom prst="rect">
                            <a:avLst/>
                          </a:prstGeom>
                          <a:noFill/>
                          <a:ln>
                            <a:noFill/>
                          </a:ln>
                        </pic:spPr>
                      </pic:pic>
                    </a:graphicData>
                  </a:graphic>
                </wp:inline>
              </w:drawing>
            </w:r>
          </w:p>
        </w:tc>
      </w:tr>
    </w:tbl>
    <w:p w:rsidR="001851D8" w:rsidRPr="001851D8" w:rsidRDefault="001851D8" w:rsidP="002C68AB">
      <w:pPr>
        <w:spacing w:before="100" w:beforeAutospacing="1" w:after="100" w:afterAutospacing="1"/>
        <w:rPr>
          <w:color w:val="auto"/>
        </w:rPr>
      </w:pPr>
      <w:r w:rsidRPr="001851D8">
        <w:rPr>
          <w:color w:val="auto"/>
        </w:rPr>
        <w:t xml:space="preserve">This picture was taken in the early 1900s. I think it was taken in Garvin County. I am trying to see if anyone can identify where it was taken and what year. I know my father helped to build the Garvin County Courthouse, but someone thinks this may be a bank building (possibly at Wilson) or some other public building. My father is in the picture, but I do not know the others. </w:t>
      </w:r>
    </w:p>
    <w:p w:rsidR="001851D8" w:rsidRPr="001851D8" w:rsidRDefault="001851D8" w:rsidP="002C68AB">
      <w:pPr>
        <w:spacing w:before="100" w:beforeAutospacing="1" w:after="100" w:afterAutospacing="1"/>
        <w:rPr>
          <w:color w:val="auto"/>
        </w:rPr>
      </w:pPr>
      <w:r w:rsidRPr="001851D8">
        <w:rPr>
          <w:color w:val="auto"/>
        </w:rPr>
        <w:t xml:space="preserve">Name #1 Tensley Eli COX, SR. standing in the background, in light colored overalls and hat, between the man in the dark pants and sweater and cap and the man sitting on the barrel in the foreground. </w:t>
      </w:r>
      <w:r w:rsidR="002C68AB" w:rsidRPr="001851D8">
        <w:t>Submitted by: Dorothy Cox Smith, E</w:t>
      </w:r>
      <w:r w:rsidR="002C68AB">
        <w:t>. (</w:t>
      </w:r>
      <w:r w:rsidR="002C68AB" w:rsidRPr="002C68AB">
        <w:t>http://www.okgenweb.net/~photogallery/Snapshots/garvinco.htm</w:t>
      </w:r>
      <w:r w:rsidR="002C68AB">
        <w:t>)</w:t>
      </w:r>
    </w:p>
    <w:p w:rsidR="00972F2F" w:rsidRDefault="00972F2F">
      <w:pPr>
        <w:rPr>
          <w:rFonts w:ascii="Arial" w:hAnsi="Arial" w:cs="Arial"/>
          <w:b/>
          <w:bCs/>
          <w:sz w:val="20"/>
          <w:szCs w:val="20"/>
        </w:rPr>
      </w:pPr>
    </w:p>
    <w:p w:rsidR="00157BE7" w:rsidRPr="00157BE7" w:rsidRDefault="00157BE7" w:rsidP="00F039C0">
      <w:pPr>
        <w:rPr>
          <w:rFonts w:asciiTheme="minorHAnsi" w:eastAsiaTheme="minorHAnsi" w:hAnsiTheme="minorHAnsi" w:cstheme="minorBidi"/>
          <w:color w:val="auto"/>
          <w:sz w:val="16"/>
          <w:szCs w:val="16"/>
        </w:rPr>
      </w:pPr>
      <w:r w:rsidRPr="00157BE7">
        <w:rPr>
          <w:rFonts w:asciiTheme="minorHAnsi" w:eastAsiaTheme="minorHAnsi" w:hAnsiTheme="minorHAnsi" w:cstheme="minorBidi"/>
          <w:color w:val="auto"/>
          <w:sz w:val="16"/>
          <w:szCs w:val="16"/>
        </w:rPr>
        <w:tab/>
      </w:r>
      <w:r w:rsidRPr="00157BE7">
        <w:rPr>
          <w:rFonts w:asciiTheme="minorHAnsi" w:eastAsiaTheme="minorHAnsi" w:hAnsiTheme="minorHAnsi" w:cstheme="minorBidi"/>
          <w:color w:val="auto"/>
          <w:sz w:val="16"/>
          <w:szCs w:val="16"/>
        </w:rPr>
        <w:tab/>
      </w:r>
    </w:p>
    <w:tbl>
      <w:tblPr>
        <w:tblW w:w="5000" w:type="pct"/>
        <w:tblCellSpacing w:w="0" w:type="dxa"/>
        <w:tblCellMar>
          <w:left w:w="0" w:type="dxa"/>
          <w:right w:w="0" w:type="dxa"/>
        </w:tblCellMar>
        <w:tblLook w:val="04A0" w:firstRow="1" w:lastRow="0" w:firstColumn="1" w:lastColumn="0" w:noHBand="0" w:noVBand="1"/>
      </w:tblPr>
      <w:tblGrid>
        <w:gridCol w:w="9605"/>
      </w:tblGrid>
      <w:tr w:rsidR="00B22B3C" w:rsidRPr="00B22B3C" w:rsidTr="00B22B3C">
        <w:trPr>
          <w:tblCellSpacing w:w="0" w:type="dxa"/>
        </w:trPr>
        <w:tc>
          <w:tcPr>
            <w:tcW w:w="5000" w:type="pct"/>
            <w:shd w:val="clear" w:color="auto" w:fill="auto"/>
            <w:tcMar>
              <w:top w:w="150" w:type="dxa"/>
              <w:left w:w="245" w:type="dxa"/>
              <w:bottom w:w="150" w:type="dxa"/>
              <w:right w:w="0" w:type="dxa"/>
            </w:tcMar>
            <w:vAlign w:val="center"/>
            <w:hideMark/>
          </w:tcPr>
          <w:p w:rsidR="00B22B3C" w:rsidRPr="00B22B3C" w:rsidRDefault="00B22B3C" w:rsidP="00B22B3C">
            <w:pPr>
              <w:rPr>
                <w:rFonts w:ascii="Arial" w:hAnsi="Arial" w:cs="Arial"/>
                <w:b/>
                <w:bCs/>
                <w:caps/>
                <w:color w:val="171796"/>
                <w:sz w:val="20"/>
                <w:szCs w:val="20"/>
              </w:rPr>
            </w:pPr>
          </w:p>
        </w:tc>
      </w:tr>
      <w:tr w:rsidR="00B22B3C" w:rsidRPr="00B22B3C" w:rsidTr="00B22B3C">
        <w:trPr>
          <w:tblCellSpacing w:w="0" w:type="dxa"/>
        </w:trPr>
        <w:tc>
          <w:tcPr>
            <w:tcW w:w="0" w:type="auto"/>
            <w:vAlign w:val="center"/>
            <w:hideMark/>
          </w:tcPr>
          <w:p w:rsidR="00B22B3C" w:rsidRPr="00B22B3C" w:rsidRDefault="00B22B3C" w:rsidP="00B22B3C">
            <w:pPr>
              <w:rPr>
                <w:rFonts w:ascii="PT Serif" w:hAnsi="PT Serif" w:cs="Arial"/>
                <w:b/>
                <w:bCs/>
                <w:caps/>
                <w:color w:val="171796"/>
                <w:sz w:val="33"/>
                <w:szCs w:val="33"/>
              </w:rPr>
            </w:pPr>
          </w:p>
        </w:tc>
      </w:tr>
    </w:tbl>
    <w:p w:rsidR="00B22B3C" w:rsidRPr="00B22B3C" w:rsidRDefault="00B22B3C" w:rsidP="00B22B3C">
      <w:pPr>
        <w:shd w:val="clear" w:color="auto" w:fill="FFFFFF"/>
        <w:rPr>
          <w:rFonts w:ascii="Roboto" w:hAnsi="Roboto" w:cs="Arial"/>
          <w:vanish/>
          <w:color w:val="303030"/>
          <w:sz w:val="18"/>
          <w:szCs w:val="18"/>
        </w:rPr>
      </w:pPr>
    </w:p>
    <w:p w:rsidR="00847B6E" w:rsidRDefault="00847B6E">
      <w:r>
        <w:br w:type="page"/>
      </w:r>
    </w:p>
    <w:p w:rsidR="003F7164" w:rsidRPr="003F7164" w:rsidRDefault="003F7164" w:rsidP="003F7164">
      <w:pPr>
        <w:spacing w:before="100" w:beforeAutospacing="1" w:after="100" w:afterAutospacing="1"/>
        <w:jc w:val="center"/>
        <w:rPr>
          <w:color w:val="auto"/>
        </w:rPr>
      </w:pPr>
      <w:r>
        <w:rPr>
          <w:color w:val="auto"/>
        </w:rPr>
        <w:lastRenderedPageBreak/>
        <w:t>Families of Pauls Valley</w:t>
      </w:r>
    </w:p>
    <w:tbl>
      <w:tblPr>
        <w:tblW w:w="0" w:type="auto"/>
        <w:jc w:val="center"/>
        <w:tblCellSpacing w:w="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85"/>
      </w:tblGrid>
      <w:tr w:rsidR="003F7164" w:rsidRPr="003F7164" w:rsidTr="003F7164">
        <w:trPr>
          <w:tblCellSpacing w:w="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F7164" w:rsidRPr="003F7164" w:rsidRDefault="003F7164" w:rsidP="003F7164">
            <w:pPr>
              <w:jc w:val="center"/>
              <w:rPr>
                <w:color w:val="auto"/>
              </w:rPr>
            </w:pPr>
            <w:r w:rsidRPr="003F7164">
              <w:rPr>
                <w:rFonts w:ascii="Verdana" w:hAnsi="Verdana"/>
                <w:noProof/>
                <w:color w:val="auto"/>
                <w:sz w:val="20"/>
                <w:szCs w:val="20"/>
              </w:rPr>
              <w:drawing>
                <wp:inline distT="0" distB="0" distL="0" distR="0" wp14:anchorId="51EB6F48" wp14:editId="5CA0432B">
                  <wp:extent cx="4765675" cy="3034030"/>
                  <wp:effectExtent l="0" t="0" r="0" b="0"/>
                  <wp:docPr id="23" name="Picture 23" descr="http://www.okgenweb.net/~photogallery/Pioneers/BED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genweb.net/~photogallery/Pioneers/BEDD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5675" cy="3034030"/>
                          </a:xfrm>
                          <a:prstGeom prst="rect">
                            <a:avLst/>
                          </a:prstGeom>
                          <a:noFill/>
                          <a:ln>
                            <a:noFill/>
                          </a:ln>
                        </pic:spPr>
                      </pic:pic>
                    </a:graphicData>
                  </a:graphic>
                </wp:inline>
              </w:drawing>
            </w:r>
          </w:p>
        </w:tc>
      </w:tr>
    </w:tbl>
    <w:p w:rsidR="003F7164" w:rsidRPr="003F7164" w:rsidRDefault="003F7164" w:rsidP="003F7164">
      <w:pPr>
        <w:spacing w:before="100" w:beforeAutospacing="1" w:after="100" w:afterAutospacing="1"/>
        <w:jc w:val="center"/>
        <w:rPr>
          <w:color w:val="auto"/>
        </w:rPr>
      </w:pPr>
      <w:r w:rsidRPr="003F7164">
        <w:rPr>
          <w:rFonts w:ascii="Verdana" w:hAnsi="Verdana"/>
          <w:color w:val="auto"/>
          <w:sz w:val="20"/>
          <w:szCs w:val="20"/>
        </w:rPr>
        <w:t>Dolly Mae Malicoat b 10-27-1893 Indian Territory, d 12-30-1964 Pauls Valley, Garvin Co., OK bur: Antioch Cem. md B. W. Beddo 7-03-1910 Indian Territory, he was born 12-01-1881, d. 6-12-1947Garvin Co., OK buried Antioch Cem. Picture is of Dolly Mae Malicoat Beddo and children taken 6-14-1947.</w:t>
      </w:r>
      <w:r w:rsidRPr="003F7164">
        <w:rPr>
          <w:color w:val="auto"/>
        </w:rPr>
        <w:t xml:space="preserve"> </w:t>
      </w:r>
      <w:r w:rsidRPr="003F7164">
        <w:rPr>
          <w:rFonts w:ascii="Verdana" w:hAnsi="Verdana"/>
          <w:color w:val="auto"/>
          <w:sz w:val="20"/>
          <w:szCs w:val="20"/>
        </w:rPr>
        <w:t xml:space="preserve">Contributed by </w:t>
      </w:r>
      <w:hyperlink r:id="rId49" w:history="1">
        <w:r w:rsidRPr="003F7164">
          <w:rPr>
            <w:rFonts w:ascii="Verdana" w:hAnsi="Verdana"/>
            <w:color w:val="CC3300"/>
            <w:sz w:val="20"/>
            <w:szCs w:val="20"/>
            <w:u w:val="single"/>
          </w:rPr>
          <w:t>Jean Brand</w:t>
        </w:r>
      </w:hyperlink>
      <w:r>
        <w:rPr>
          <w:color w:val="auto"/>
        </w:rPr>
        <w:t xml:space="preserve">               (</w:t>
      </w:r>
      <w:r w:rsidRPr="003F7164">
        <w:rPr>
          <w:color w:val="auto"/>
        </w:rPr>
        <w:t>http://www.okgenweb.net/~photogallery/Pion</w:t>
      </w:r>
      <w:r w:rsidRPr="003F7164">
        <w:rPr>
          <w:rFonts w:ascii="Verdana" w:hAnsi="Verdana"/>
          <w:color w:val="auto"/>
          <w:sz w:val="20"/>
          <w:szCs w:val="20"/>
        </w:rPr>
        <w:t xml:space="preserve"> </w:t>
      </w:r>
      <w:r w:rsidRPr="003F7164">
        <w:rPr>
          <w:color w:val="auto"/>
        </w:rPr>
        <w:t>eers/dmmbeddo.html</w:t>
      </w:r>
      <w:r>
        <w:rPr>
          <w:color w:val="auto"/>
        </w:rPr>
        <w:t>)</w:t>
      </w:r>
    </w:p>
    <w:tbl>
      <w:tblPr>
        <w:tblW w:w="0" w:type="auto"/>
        <w:jc w:val="center"/>
        <w:tblCellSpacing w:w="15" w:type="dxa"/>
        <w:tblBorders>
          <w:top w:val="outset" w:sz="36" w:space="0" w:color="auto"/>
          <w:left w:val="outset" w:sz="36" w:space="0" w:color="auto"/>
          <w:bottom w:val="outset" w:sz="36" w:space="0" w:color="auto"/>
          <w:right w:val="outset" w:sz="36" w:space="0" w:color="auto"/>
        </w:tblBorders>
        <w:tblCellMar>
          <w:top w:w="20" w:type="dxa"/>
          <w:left w:w="20" w:type="dxa"/>
          <w:bottom w:w="20" w:type="dxa"/>
          <w:right w:w="20" w:type="dxa"/>
        </w:tblCellMar>
        <w:tblLook w:val="04A0" w:firstRow="1" w:lastRow="0" w:firstColumn="1" w:lastColumn="0" w:noHBand="0" w:noVBand="1"/>
      </w:tblPr>
      <w:tblGrid>
        <w:gridCol w:w="8028"/>
      </w:tblGrid>
      <w:tr w:rsidR="003F7164" w:rsidRPr="003F7164" w:rsidTr="003F7164">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3F7164" w:rsidRPr="003F7164" w:rsidRDefault="003F7164" w:rsidP="003F7164">
            <w:pPr>
              <w:rPr>
                <w:color w:val="000000"/>
              </w:rPr>
            </w:pPr>
            <w:r w:rsidRPr="003F7164">
              <w:rPr>
                <w:rFonts w:ascii="Verdana" w:hAnsi="Verdana"/>
                <w:noProof/>
                <w:color w:val="000000"/>
                <w:sz w:val="20"/>
                <w:szCs w:val="20"/>
              </w:rPr>
              <w:drawing>
                <wp:inline distT="0" distB="0" distL="0" distR="0" wp14:anchorId="752759A2" wp14:editId="4F9DAFFF">
                  <wp:extent cx="5015230" cy="2936875"/>
                  <wp:effectExtent l="0" t="0" r="0" b="0"/>
                  <wp:docPr id="24" name="Picture 24" descr="http://www.okgenweb.net/~photogallery/Pioneers/grayfa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kgenweb.net/~photogallery/Pioneers/grayfam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5230" cy="2936875"/>
                          </a:xfrm>
                          <a:prstGeom prst="rect">
                            <a:avLst/>
                          </a:prstGeom>
                          <a:noFill/>
                          <a:ln>
                            <a:noFill/>
                          </a:ln>
                        </pic:spPr>
                      </pic:pic>
                    </a:graphicData>
                  </a:graphic>
                </wp:inline>
              </w:drawing>
            </w:r>
          </w:p>
        </w:tc>
      </w:tr>
    </w:tbl>
    <w:p w:rsidR="003F7164" w:rsidRPr="003F7164" w:rsidRDefault="003F7164" w:rsidP="003F7164">
      <w:pPr>
        <w:spacing w:before="100" w:beforeAutospacing="1" w:after="100" w:afterAutospacing="1"/>
        <w:jc w:val="center"/>
        <w:rPr>
          <w:color w:val="000000"/>
        </w:rPr>
      </w:pPr>
      <w:r w:rsidRPr="003F7164">
        <w:rPr>
          <w:rFonts w:ascii="Verdana" w:hAnsi="Verdana"/>
          <w:b/>
          <w:bCs/>
          <w:color w:val="000000"/>
          <w:sz w:val="20"/>
          <w:szCs w:val="20"/>
        </w:rPr>
        <w:t>Taken 1901 in Pauls Valley, Oklahoma</w:t>
      </w:r>
      <w:r w:rsidRPr="003F7164">
        <w:rPr>
          <w:color w:val="000000"/>
        </w:rPr>
        <w:t xml:space="preserve"> </w:t>
      </w:r>
    </w:p>
    <w:p w:rsidR="003F7164" w:rsidRPr="003F7164" w:rsidRDefault="003F7164" w:rsidP="003F7164">
      <w:pPr>
        <w:spacing w:before="100" w:beforeAutospacing="1" w:after="100" w:afterAutospacing="1"/>
        <w:rPr>
          <w:color w:val="000000"/>
        </w:rPr>
      </w:pPr>
      <w:r w:rsidRPr="003F7164">
        <w:rPr>
          <w:rFonts w:ascii="Verdana" w:hAnsi="Verdana"/>
          <w:color w:val="000000"/>
          <w:sz w:val="20"/>
          <w:szCs w:val="20"/>
        </w:rPr>
        <w:lastRenderedPageBreak/>
        <w:br/>
        <w:t>Photo of my grand father and grandmother. The children are my father's brothers. My grandmother was pregnant with my father at the time of this photo. From left to right, back row: John Oscar Gray James Rufus Gray Owen Gray.  Front row, left to right: Addie Jane (Nelms) Gray Rufus L Gray</w:t>
      </w:r>
      <w:r w:rsidRPr="003F7164">
        <w:rPr>
          <w:color w:val="000000"/>
        </w:rPr>
        <w:t xml:space="preserve"> </w:t>
      </w:r>
      <w:r w:rsidRPr="003F7164">
        <w:rPr>
          <w:rFonts w:ascii="Verdana" w:hAnsi="Verdana"/>
          <w:b/>
          <w:bCs/>
          <w:color w:val="000000"/>
          <w:sz w:val="20"/>
          <w:szCs w:val="20"/>
        </w:rPr>
        <w:t>Contributed by:</w:t>
      </w:r>
      <w:r w:rsidRPr="003F7164">
        <w:rPr>
          <w:rFonts w:ascii="Verdana" w:hAnsi="Verdana"/>
          <w:color w:val="000000"/>
          <w:sz w:val="20"/>
          <w:szCs w:val="20"/>
        </w:rPr>
        <w:t xml:space="preserve"> </w:t>
      </w:r>
      <w:hyperlink r:id="rId51" w:history="1">
        <w:r w:rsidRPr="003F7164">
          <w:rPr>
            <w:rFonts w:ascii="Verdana" w:hAnsi="Verdana"/>
            <w:color w:val="800000"/>
            <w:sz w:val="20"/>
            <w:szCs w:val="20"/>
            <w:u w:val="single"/>
          </w:rPr>
          <w:t xml:space="preserve">graywolf49@aol.com </w:t>
        </w:r>
      </w:hyperlink>
      <w:r>
        <w:rPr>
          <w:rFonts w:ascii="Verdana" w:hAnsi="Verdana"/>
          <w:color w:val="000000"/>
          <w:sz w:val="20"/>
          <w:szCs w:val="20"/>
        </w:rPr>
        <w:t>(</w:t>
      </w:r>
      <w:r w:rsidRPr="003F7164">
        <w:rPr>
          <w:rFonts w:ascii="Verdana" w:hAnsi="Verdana"/>
          <w:color w:val="000000"/>
          <w:sz w:val="20"/>
          <w:szCs w:val="20"/>
        </w:rPr>
        <w:t>http://www.okgenweb.net/~photogallery/Pioneers/grayfam5.html</w:t>
      </w:r>
      <w:r>
        <w:rPr>
          <w:rFonts w:ascii="Verdana" w:hAnsi="Verdana"/>
          <w:color w:val="000000"/>
          <w:sz w:val="20"/>
          <w:szCs w:val="20"/>
        </w:rPr>
        <w:t>)</w:t>
      </w:r>
    </w:p>
    <w:p w:rsidR="001A5C44" w:rsidRDefault="001A5C44">
      <w:r>
        <w:br w:type="page"/>
      </w:r>
    </w:p>
    <w:p w:rsidR="00847B6E" w:rsidRPr="00773207" w:rsidRDefault="001A5C44" w:rsidP="001A5C44">
      <w:pPr>
        <w:jc w:val="center"/>
        <w:rPr>
          <w:rFonts w:ascii="Arial" w:hAnsi="Arial" w:cs="Arial"/>
          <w:sz w:val="20"/>
          <w:szCs w:val="20"/>
        </w:rPr>
      </w:pPr>
      <w:r w:rsidRPr="00773207">
        <w:rPr>
          <w:rFonts w:ascii="Arial" w:hAnsi="Arial" w:cs="Arial"/>
          <w:sz w:val="20"/>
          <w:szCs w:val="20"/>
        </w:rPr>
        <w:lastRenderedPageBreak/>
        <w:t>German Prisoners of War Camp</w:t>
      </w:r>
    </w:p>
    <w:p w:rsidR="001A5C44" w:rsidRPr="00773207" w:rsidRDefault="001A5C44" w:rsidP="001A5C44">
      <w:pPr>
        <w:jc w:val="center"/>
        <w:rPr>
          <w:rFonts w:ascii="Arial" w:hAnsi="Arial" w:cs="Arial"/>
          <w:sz w:val="20"/>
          <w:szCs w:val="20"/>
        </w:rPr>
      </w:pPr>
      <w:r w:rsidRPr="00773207">
        <w:rPr>
          <w:rFonts w:ascii="Arial" w:hAnsi="Arial" w:cs="Arial"/>
          <w:sz w:val="20"/>
          <w:szCs w:val="20"/>
        </w:rPr>
        <w:t>July 1944-1945</w:t>
      </w:r>
    </w:p>
    <w:p w:rsidR="001A5C44" w:rsidRPr="00773207" w:rsidRDefault="001A5C44" w:rsidP="001A5C44">
      <w:pPr>
        <w:jc w:val="center"/>
        <w:rPr>
          <w:rFonts w:ascii="Arial" w:hAnsi="Arial" w:cs="Arial"/>
          <w:sz w:val="20"/>
          <w:szCs w:val="20"/>
        </w:rPr>
      </w:pPr>
    </w:p>
    <w:p w:rsidR="001A5C44" w:rsidRPr="00773207" w:rsidRDefault="001A5C44" w:rsidP="001A5C44">
      <w:pPr>
        <w:jc w:val="center"/>
        <w:rPr>
          <w:rFonts w:ascii="Arial" w:hAnsi="Arial" w:cs="Arial"/>
          <w:sz w:val="20"/>
          <w:szCs w:val="20"/>
        </w:rPr>
      </w:pPr>
      <w:r w:rsidRPr="00773207">
        <w:rPr>
          <w:rFonts w:ascii="Arial" w:hAnsi="Arial" w:cs="Arial"/>
          <w:sz w:val="20"/>
          <w:szCs w:val="20"/>
        </w:rPr>
        <w:t>Estelle Readnour</w:t>
      </w:r>
    </w:p>
    <w:p w:rsidR="001A5C44" w:rsidRPr="00773207" w:rsidRDefault="001A5C44" w:rsidP="001A5C44">
      <w:pPr>
        <w:jc w:val="center"/>
        <w:rPr>
          <w:rFonts w:ascii="Arial" w:hAnsi="Arial" w:cs="Arial"/>
          <w:sz w:val="20"/>
          <w:szCs w:val="20"/>
        </w:rPr>
      </w:pPr>
      <w:r w:rsidRPr="00773207">
        <w:rPr>
          <w:rFonts w:ascii="Arial" w:hAnsi="Arial" w:cs="Arial"/>
          <w:sz w:val="20"/>
          <w:szCs w:val="20"/>
        </w:rPr>
        <w:t>(transcribed 1/17/2017</w:t>
      </w:r>
      <w:r w:rsidR="00F962B3" w:rsidRPr="00773207">
        <w:rPr>
          <w:rFonts w:ascii="Arial" w:hAnsi="Arial" w:cs="Arial"/>
          <w:sz w:val="20"/>
          <w:szCs w:val="20"/>
        </w:rPr>
        <w:t>: no corrections</w:t>
      </w:r>
      <w:r w:rsidRPr="00773207">
        <w:rPr>
          <w:rFonts w:ascii="Arial" w:hAnsi="Arial" w:cs="Arial"/>
          <w:sz w:val="20"/>
          <w:szCs w:val="20"/>
        </w:rPr>
        <w:t>)</w:t>
      </w:r>
    </w:p>
    <w:p w:rsidR="001A5C44" w:rsidRPr="00773207" w:rsidRDefault="001A5C44" w:rsidP="001A5C44">
      <w:pPr>
        <w:jc w:val="center"/>
        <w:rPr>
          <w:rFonts w:ascii="Arial" w:hAnsi="Arial" w:cs="Arial"/>
          <w:sz w:val="20"/>
          <w:szCs w:val="20"/>
        </w:rPr>
      </w:pPr>
    </w:p>
    <w:p w:rsidR="001A5C44" w:rsidRPr="00773207" w:rsidRDefault="001A5C44" w:rsidP="001A5C44">
      <w:pPr>
        <w:rPr>
          <w:rFonts w:ascii="Arial" w:hAnsi="Arial" w:cs="Arial"/>
          <w:sz w:val="20"/>
          <w:szCs w:val="20"/>
        </w:rPr>
      </w:pPr>
      <w:r w:rsidRPr="00773207">
        <w:rPr>
          <w:rFonts w:ascii="Arial" w:hAnsi="Arial" w:cs="Arial"/>
          <w:sz w:val="20"/>
          <w:szCs w:val="20"/>
        </w:rPr>
        <w:t>“The Camp was located behind the N. Y. A. building where the National Guard property is now. All the way to the football field for many years, before the new field was built.  The area was well fenced with strong hog wire and barb</w:t>
      </w:r>
      <w:r w:rsidR="00F962B3" w:rsidRPr="00773207">
        <w:rPr>
          <w:rFonts w:ascii="Arial" w:hAnsi="Arial" w:cs="Arial"/>
          <w:sz w:val="20"/>
          <w:szCs w:val="20"/>
        </w:rPr>
        <w:t>wire</w:t>
      </w:r>
      <w:r w:rsidRPr="00773207">
        <w:rPr>
          <w:rFonts w:ascii="Arial" w:hAnsi="Arial" w:cs="Arial"/>
          <w:sz w:val="20"/>
          <w:szCs w:val="20"/>
        </w:rPr>
        <w:t xml:space="preserve"> approximately 200 prisoners.</w:t>
      </w:r>
    </w:p>
    <w:p w:rsidR="001A5C44" w:rsidRPr="00773207" w:rsidRDefault="001A5C44" w:rsidP="001A5C44">
      <w:pPr>
        <w:rPr>
          <w:rFonts w:ascii="Arial" w:hAnsi="Arial" w:cs="Arial"/>
          <w:sz w:val="20"/>
          <w:szCs w:val="20"/>
        </w:rPr>
      </w:pPr>
    </w:p>
    <w:p w:rsidR="001A5C44" w:rsidRPr="00773207" w:rsidRDefault="001A5C44" w:rsidP="001A5C44">
      <w:pPr>
        <w:rPr>
          <w:rFonts w:ascii="Arial" w:hAnsi="Arial" w:cs="Arial"/>
          <w:sz w:val="20"/>
          <w:szCs w:val="20"/>
        </w:rPr>
      </w:pPr>
      <w:r w:rsidRPr="00773207">
        <w:rPr>
          <w:rFonts w:ascii="Arial" w:hAnsi="Arial" w:cs="Arial"/>
          <w:sz w:val="20"/>
          <w:szCs w:val="20"/>
        </w:rPr>
        <w:t>The N. Y. A. building was built in the 30’s {1930’s].  It was used by the Doctors, as office and also, sick bays.  Other personnel had offices there.  They kept the area around very clean.</w:t>
      </w:r>
    </w:p>
    <w:p w:rsidR="001A5C44" w:rsidRPr="00773207" w:rsidRDefault="001A5C44" w:rsidP="001A5C44">
      <w:pPr>
        <w:rPr>
          <w:rFonts w:ascii="Arial" w:hAnsi="Arial" w:cs="Arial"/>
          <w:sz w:val="20"/>
          <w:szCs w:val="20"/>
        </w:rPr>
      </w:pPr>
    </w:p>
    <w:p w:rsidR="001A5C44" w:rsidRPr="00773207" w:rsidRDefault="001A5C44" w:rsidP="001A5C44">
      <w:pPr>
        <w:rPr>
          <w:rFonts w:ascii="Arial" w:hAnsi="Arial" w:cs="Arial"/>
          <w:sz w:val="20"/>
          <w:szCs w:val="20"/>
        </w:rPr>
      </w:pPr>
      <w:r w:rsidRPr="00773207">
        <w:rPr>
          <w:rFonts w:ascii="Arial" w:hAnsi="Arial" w:cs="Arial"/>
          <w:sz w:val="20"/>
          <w:szCs w:val="20"/>
        </w:rPr>
        <w:t>The prisoners arrived in Aug. 1944 and moved out soon after the end of war, August 14, 1945.  The information I received was that the majority of them was from Rommel’s army from Africa.  There were lots and lots of tents.  The men were allowed to help farmers in their area.  Farmers had Government rules to go by-overseeing and transportation.</w:t>
      </w:r>
    </w:p>
    <w:p w:rsidR="001A5C44" w:rsidRPr="00773207" w:rsidRDefault="001A5C44" w:rsidP="001A5C44">
      <w:pPr>
        <w:rPr>
          <w:rFonts w:ascii="Arial" w:hAnsi="Arial" w:cs="Arial"/>
          <w:sz w:val="20"/>
          <w:szCs w:val="20"/>
        </w:rPr>
      </w:pPr>
    </w:p>
    <w:p w:rsidR="001A5C44" w:rsidRPr="00773207" w:rsidRDefault="001A5C44" w:rsidP="001A5C44">
      <w:pPr>
        <w:rPr>
          <w:rFonts w:ascii="Arial" w:hAnsi="Arial" w:cs="Arial"/>
          <w:sz w:val="20"/>
          <w:szCs w:val="20"/>
        </w:rPr>
      </w:pPr>
      <w:r w:rsidRPr="00773207">
        <w:rPr>
          <w:rFonts w:ascii="Arial" w:hAnsi="Arial" w:cs="Arial"/>
          <w:sz w:val="20"/>
          <w:szCs w:val="20"/>
        </w:rPr>
        <w:t>There</w:t>
      </w:r>
      <w:r w:rsidR="00F962B3" w:rsidRPr="00773207">
        <w:rPr>
          <w:rFonts w:ascii="Arial" w:hAnsi="Arial" w:cs="Arial"/>
          <w:sz w:val="20"/>
          <w:szCs w:val="20"/>
        </w:rPr>
        <w:t xml:space="preserve"> were a few horses inside that they used to play Polo on.  They also, planed socor a lot of course that’s one of their choice games.  No one in the neighborhood seemed to be disturbed about the camp.  They felt safe, as they knew the guards were there.</w:t>
      </w:r>
    </w:p>
    <w:p w:rsidR="001A5C44" w:rsidRPr="00773207" w:rsidRDefault="001A5C44" w:rsidP="001A5C44">
      <w:pPr>
        <w:jc w:val="center"/>
        <w:rPr>
          <w:rFonts w:ascii="Arial" w:hAnsi="Arial" w:cs="Arial"/>
          <w:sz w:val="20"/>
          <w:szCs w:val="20"/>
        </w:rPr>
      </w:pPr>
    </w:p>
    <w:p w:rsidR="001A5C44" w:rsidRPr="00773207" w:rsidRDefault="00F962B3" w:rsidP="001A5C44">
      <w:pPr>
        <w:rPr>
          <w:rFonts w:ascii="Arial" w:hAnsi="Arial" w:cs="Arial"/>
          <w:sz w:val="20"/>
          <w:szCs w:val="20"/>
        </w:rPr>
      </w:pPr>
      <w:r w:rsidRPr="00773207">
        <w:rPr>
          <w:rFonts w:ascii="Arial" w:hAnsi="Arial" w:cs="Arial"/>
          <w:sz w:val="20"/>
          <w:szCs w:val="20"/>
        </w:rPr>
        <w:t>My grandparents, John W. and Lorinda Jane Darnell, owned a home directly across the street from the middle part of the camp.  My brothers, Odell Sterling, Bonnie Belle Sterling and I were raised here-almost through high school.  After our grandparents passed away we went back to Wynnewood, where we made our homes.  Our Mother and her sis and husband, Mr. and Mrs. John Scally moved into the house.</w:t>
      </w:r>
    </w:p>
    <w:p w:rsidR="00F962B3" w:rsidRPr="00773207" w:rsidRDefault="00F962B3" w:rsidP="001A5C44">
      <w:pPr>
        <w:rPr>
          <w:rFonts w:ascii="Arial" w:hAnsi="Arial" w:cs="Arial"/>
          <w:sz w:val="20"/>
          <w:szCs w:val="20"/>
        </w:rPr>
      </w:pPr>
    </w:p>
    <w:p w:rsidR="00F962B3" w:rsidRPr="00773207" w:rsidRDefault="00F962B3" w:rsidP="001A5C44">
      <w:pPr>
        <w:rPr>
          <w:rFonts w:ascii="Arial" w:hAnsi="Arial" w:cs="Arial"/>
          <w:sz w:val="20"/>
          <w:szCs w:val="20"/>
        </w:rPr>
      </w:pPr>
      <w:r w:rsidRPr="00773207">
        <w:rPr>
          <w:rFonts w:ascii="Arial" w:hAnsi="Arial" w:cs="Arial"/>
          <w:sz w:val="20"/>
          <w:szCs w:val="20"/>
        </w:rPr>
        <w:t>The doctors and other personnel became acquainted with the family, and dropped in often-for a free meal, homecooked cake and cookies.  The two ladies were happy to serve them home cooking, as they were away from home.</w:t>
      </w:r>
    </w:p>
    <w:p w:rsidR="00F962B3" w:rsidRPr="00773207" w:rsidRDefault="00F962B3" w:rsidP="001A5C44">
      <w:pPr>
        <w:rPr>
          <w:rFonts w:ascii="Arial" w:hAnsi="Arial" w:cs="Arial"/>
          <w:sz w:val="20"/>
          <w:szCs w:val="20"/>
        </w:rPr>
      </w:pPr>
    </w:p>
    <w:p w:rsidR="00773207" w:rsidRPr="00773207" w:rsidRDefault="00773207" w:rsidP="001A5C44">
      <w:pPr>
        <w:rPr>
          <w:rFonts w:ascii="Arial" w:hAnsi="Arial" w:cs="Arial"/>
          <w:sz w:val="20"/>
          <w:szCs w:val="20"/>
        </w:rPr>
      </w:pPr>
      <w:r w:rsidRPr="00773207">
        <w:rPr>
          <w:rFonts w:ascii="Arial" w:hAnsi="Arial" w:cs="Arial"/>
          <w:sz w:val="20"/>
          <w:szCs w:val="20"/>
        </w:rPr>
        <w:t xml:space="preserve">We came up pretty often to visit our family.  When the men in camp saw our little 4-5-year-old boy playing the in the yard, three or four would come to the fence and want to talk to him.  They would reach through the fence and pat him on the head-one gave him a bar of candy.  He always remembers that.  I’m sure he reminded some of them about theirs.  It seemed to cheer them up.  They were very nice as far as our association went.  </w:t>
      </w:r>
    </w:p>
    <w:p w:rsidR="00773207" w:rsidRPr="00773207" w:rsidRDefault="00773207" w:rsidP="001A5C44">
      <w:pPr>
        <w:rPr>
          <w:rFonts w:ascii="Arial" w:hAnsi="Arial" w:cs="Arial"/>
          <w:sz w:val="20"/>
          <w:szCs w:val="20"/>
        </w:rPr>
      </w:pPr>
    </w:p>
    <w:p w:rsidR="00773207" w:rsidRPr="00773207" w:rsidRDefault="00773207" w:rsidP="001A5C44">
      <w:pPr>
        <w:rPr>
          <w:rFonts w:ascii="Arial" w:hAnsi="Arial" w:cs="Arial"/>
          <w:sz w:val="20"/>
          <w:szCs w:val="20"/>
        </w:rPr>
      </w:pPr>
      <w:r w:rsidRPr="00773207">
        <w:rPr>
          <w:rFonts w:ascii="Arial" w:hAnsi="Arial" w:cs="Arial"/>
          <w:sz w:val="20"/>
          <w:szCs w:val="20"/>
        </w:rPr>
        <w:t>Broom corn was one of the top crops in this area.  Lindsay was known as “The Broom Corn Capitol of the World.”  Their slogan was “Lindsay Broom Corn Sweeps the World.”  Help was scarce as so many men had gone to war.  The help from the camp was certainly a great help.  Kenneth Coffey, Pauls Valley, had a broom corn thrasher and used some of the prisoners.  W. J. Loman, Pauls Valley, also, worked some of them.</w:t>
      </w:r>
    </w:p>
    <w:p w:rsidR="00773207" w:rsidRPr="00773207" w:rsidRDefault="00773207" w:rsidP="001A5C44">
      <w:pPr>
        <w:rPr>
          <w:rFonts w:ascii="Arial" w:hAnsi="Arial" w:cs="Arial"/>
          <w:sz w:val="20"/>
          <w:szCs w:val="20"/>
        </w:rPr>
      </w:pPr>
    </w:p>
    <w:p w:rsidR="00773207" w:rsidRPr="00773207" w:rsidRDefault="00773207" w:rsidP="001A5C44">
      <w:pPr>
        <w:rPr>
          <w:rFonts w:ascii="Arial" w:hAnsi="Arial" w:cs="Arial"/>
          <w:sz w:val="20"/>
          <w:szCs w:val="20"/>
        </w:rPr>
      </w:pPr>
      <w:r w:rsidRPr="00773207">
        <w:rPr>
          <w:rFonts w:ascii="Arial" w:hAnsi="Arial" w:cs="Arial"/>
          <w:sz w:val="20"/>
          <w:szCs w:val="20"/>
        </w:rPr>
        <w:t>Their statements to me about the help: ‘normal help-some good and some bad.’</w:t>
      </w:r>
    </w:p>
    <w:p w:rsidR="00773207" w:rsidRDefault="00773207" w:rsidP="001A5C44">
      <w:pPr>
        <w:rPr>
          <w:rFonts w:ascii="Arial" w:hAnsi="Arial" w:cs="Arial"/>
          <w:sz w:val="28"/>
          <w:szCs w:val="28"/>
        </w:rPr>
      </w:pPr>
    </w:p>
    <w:p w:rsidR="00773207" w:rsidRDefault="00246807" w:rsidP="001A5C44">
      <w:pPr>
        <w:rPr>
          <w:noProof/>
        </w:rPr>
      </w:pPr>
      <w:r>
        <w:rPr>
          <w:noProof/>
        </w:rPr>
        <w:t>p.s. It was located in area of National Guard builing and to the north east.  It was behind NYA builidng and insoftball park a rea in Wacker Park in Pauls Valley.  The prisoners did farm work in this area for farmers who would come and get them and teake them to their farms. Thye were paid a little for their servics and glad to get away frm the camp and would work.  They wre treated good while they were here.</w:t>
      </w:r>
    </w:p>
    <w:p w:rsidR="00773207" w:rsidRDefault="00773207" w:rsidP="001A5C44">
      <w:pPr>
        <w:rPr>
          <w:noProof/>
        </w:rPr>
      </w:pPr>
    </w:p>
    <w:p w:rsidR="00773207" w:rsidRDefault="00773207" w:rsidP="001A5C44">
      <w:pPr>
        <w:rPr>
          <w:noProof/>
        </w:rPr>
      </w:pPr>
    </w:p>
    <w:p w:rsidR="00773207" w:rsidRDefault="00773207" w:rsidP="001A5C44">
      <w:pPr>
        <w:rPr>
          <w:noProof/>
        </w:rPr>
      </w:pPr>
    </w:p>
    <w:p w:rsidR="00773207" w:rsidRDefault="00773207" w:rsidP="001A5C44">
      <w:pPr>
        <w:rPr>
          <w:noProof/>
        </w:rPr>
      </w:pPr>
    </w:p>
    <w:p w:rsidR="00773207" w:rsidRDefault="00246807" w:rsidP="00246807">
      <w:pPr>
        <w:jc w:val="center"/>
        <w:rPr>
          <w:noProof/>
        </w:rPr>
      </w:pPr>
      <w:r>
        <w:rPr>
          <w:noProof/>
        </w:rPr>
        <w:lastRenderedPageBreak/>
        <w:t>G</w:t>
      </w:r>
      <w:r w:rsidR="00773207">
        <w:rPr>
          <w:noProof/>
        </w:rPr>
        <w:t>erman Prisoner of War Camp</w:t>
      </w:r>
      <w:r>
        <w:rPr>
          <w:noProof/>
        </w:rPr>
        <w:t xml:space="preserve"> </w:t>
      </w:r>
      <w:r w:rsidR="00773207">
        <w:rPr>
          <w:noProof/>
        </w:rPr>
        <w:t>Pauls Valley</w:t>
      </w:r>
    </w:p>
    <w:p w:rsidR="00246807" w:rsidRDefault="00246807" w:rsidP="00246807">
      <w:pPr>
        <w:jc w:val="center"/>
        <w:rPr>
          <w:noProof/>
        </w:rPr>
      </w:pPr>
    </w:p>
    <w:p w:rsidR="00246807" w:rsidRDefault="00773207" w:rsidP="001A5C44">
      <w:pPr>
        <w:rPr>
          <w:noProof/>
        </w:rPr>
      </w:pPr>
      <w:r>
        <w:rPr>
          <w:rFonts w:ascii="Arial" w:hAnsi="Arial" w:cs="Arial"/>
          <w:sz w:val="28"/>
          <w:szCs w:val="28"/>
        </w:rPr>
        <w:t xml:space="preserve">          </w:t>
      </w:r>
      <w:r>
        <w:rPr>
          <w:noProof/>
        </w:rPr>
        <w:drawing>
          <wp:inline distT="0" distB="0" distL="0" distR="0">
            <wp:extent cx="5239512" cy="3730752"/>
            <wp:effectExtent l="0" t="0" r="0" b="3175"/>
            <wp:docPr id="29" name="Picture 29" descr="C:\Users\Pat\AppData\Local\Microsoft\Windows\INetCacheContent.Word\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t\AppData\Local\Microsoft\Windows\INetCacheContent.Word\009.bm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39512" cy="3730752"/>
                    </a:xfrm>
                    <a:prstGeom prst="rect">
                      <a:avLst/>
                    </a:prstGeom>
                    <a:noFill/>
                    <a:ln>
                      <a:noFill/>
                    </a:ln>
                  </pic:spPr>
                </pic:pic>
              </a:graphicData>
            </a:graphic>
          </wp:inline>
        </w:drawing>
      </w:r>
      <w:r>
        <w:rPr>
          <w:noProof/>
        </w:rPr>
        <w:t xml:space="preserve"> </w:t>
      </w:r>
      <w:bookmarkStart w:id="0" w:name="_GoBack"/>
      <w:bookmarkEnd w:id="0"/>
    </w:p>
    <w:p w:rsidR="00246807" w:rsidRDefault="00246807" w:rsidP="001A5C44">
      <w:pPr>
        <w:rPr>
          <w:noProof/>
        </w:rPr>
      </w:pPr>
    </w:p>
    <w:p w:rsidR="00773207" w:rsidRPr="001A5C44" w:rsidRDefault="00246807" w:rsidP="001A5C44">
      <w:pPr>
        <w:rPr>
          <w:rFonts w:ascii="Arial" w:hAnsi="Arial" w:cs="Arial"/>
          <w:sz w:val="28"/>
          <w:szCs w:val="28"/>
        </w:rPr>
      </w:pPr>
      <w:r>
        <w:rPr>
          <w:rFonts w:ascii="Arial" w:hAnsi="Arial" w:cs="Arial"/>
          <w:sz w:val="28"/>
          <w:szCs w:val="28"/>
        </w:rPr>
        <w:t xml:space="preserve">          </w:t>
      </w:r>
      <w:r>
        <w:rPr>
          <w:noProof/>
        </w:rPr>
        <w:drawing>
          <wp:inline distT="0" distB="0" distL="0" distR="0" wp14:anchorId="725B8BA7" wp14:editId="3D09875F">
            <wp:extent cx="5202936" cy="3895344"/>
            <wp:effectExtent l="0" t="0" r="0" b="0"/>
            <wp:docPr id="28" name="Picture 28" descr="C:\Users\Pat\AppData\Local\Microsoft\Windows\INetCacheContent.Word\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AppData\Local\Microsoft\Windows\INetCacheContent.Word\008.bm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2936" cy="3895344"/>
                    </a:xfrm>
                    <a:prstGeom prst="rect">
                      <a:avLst/>
                    </a:prstGeom>
                    <a:noFill/>
                    <a:ln>
                      <a:noFill/>
                    </a:ln>
                  </pic:spPr>
                </pic:pic>
              </a:graphicData>
            </a:graphic>
          </wp:inline>
        </w:drawing>
      </w:r>
    </w:p>
    <w:sectPr w:rsidR="00773207" w:rsidRPr="001A5C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erif">
    <w:altName w:val="Arial"/>
    <w:charset w:val="00"/>
    <w:family w:val="auto"/>
    <w:pitch w:val="default"/>
  </w:font>
  <w:font w:name="Roboto">
    <w:altName w:val="Arial"/>
    <w:charset w:val="00"/>
    <w:family w:val="auto"/>
    <w:pitch w:val="default"/>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A36B25"/>
    <w:multiLevelType w:val="hybridMultilevel"/>
    <w:tmpl w:val="710C5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407"/>
    <w:rsid w:val="00024C8E"/>
    <w:rsid w:val="000513E9"/>
    <w:rsid w:val="000A7E92"/>
    <w:rsid w:val="000B6688"/>
    <w:rsid w:val="00157BE7"/>
    <w:rsid w:val="001659B0"/>
    <w:rsid w:val="001851D8"/>
    <w:rsid w:val="001A35E3"/>
    <w:rsid w:val="001A5C44"/>
    <w:rsid w:val="002135F0"/>
    <w:rsid w:val="00246807"/>
    <w:rsid w:val="002C68AB"/>
    <w:rsid w:val="0034443D"/>
    <w:rsid w:val="00396C90"/>
    <w:rsid w:val="003C3940"/>
    <w:rsid w:val="003C4F9B"/>
    <w:rsid w:val="003F7164"/>
    <w:rsid w:val="004014CB"/>
    <w:rsid w:val="00401D75"/>
    <w:rsid w:val="004170B6"/>
    <w:rsid w:val="00444990"/>
    <w:rsid w:val="004473C5"/>
    <w:rsid w:val="0050490A"/>
    <w:rsid w:val="0057175A"/>
    <w:rsid w:val="00597B3B"/>
    <w:rsid w:val="0061428E"/>
    <w:rsid w:val="006158E2"/>
    <w:rsid w:val="006B44DF"/>
    <w:rsid w:val="006E6B55"/>
    <w:rsid w:val="00773207"/>
    <w:rsid w:val="007C23F4"/>
    <w:rsid w:val="007E6B4A"/>
    <w:rsid w:val="008109BE"/>
    <w:rsid w:val="00816E9E"/>
    <w:rsid w:val="00847B6E"/>
    <w:rsid w:val="008849F1"/>
    <w:rsid w:val="00892539"/>
    <w:rsid w:val="008E50DA"/>
    <w:rsid w:val="00972F2F"/>
    <w:rsid w:val="00977778"/>
    <w:rsid w:val="009A2408"/>
    <w:rsid w:val="00A15524"/>
    <w:rsid w:val="00A613D4"/>
    <w:rsid w:val="00AF7FB6"/>
    <w:rsid w:val="00B22B3C"/>
    <w:rsid w:val="00BC2407"/>
    <w:rsid w:val="00C31A0D"/>
    <w:rsid w:val="00CB18A2"/>
    <w:rsid w:val="00CC797D"/>
    <w:rsid w:val="00D22101"/>
    <w:rsid w:val="00D802A2"/>
    <w:rsid w:val="00E06BCF"/>
    <w:rsid w:val="00E12E42"/>
    <w:rsid w:val="00E30163"/>
    <w:rsid w:val="00E35BF6"/>
    <w:rsid w:val="00E6041D"/>
    <w:rsid w:val="00E84F67"/>
    <w:rsid w:val="00F039C0"/>
    <w:rsid w:val="00F379D2"/>
    <w:rsid w:val="00F96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BF6"/>
    <w:rPr>
      <w:rFonts w:ascii="Times New Roman" w:eastAsia="Times New Roman" w:hAnsi="Times New Roman" w:cs="Times New Roman"/>
      <w:color w:val="400000"/>
      <w:sz w:val="24"/>
      <w:szCs w:val="24"/>
    </w:rPr>
  </w:style>
  <w:style w:type="paragraph" w:styleId="Heading2">
    <w:name w:val="heading 2"/>
    <w:basedOn w:val="Normal"/>
    <w:next w:val="Normal"/>
    <w:link w:val="Heading2Char"/>
    <w:uiPriority w:val="9"/>
    <w:semiHidden/>
    <w:unhideWhenUsed/>
    <w:qFormat/>
    <w:rsid w:val="008109B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2407"/>
    <w:rPr>
      <w:i/>
      <w:iCs/>
    </w:rPr>
  </w:style>
  <w:style w:type="paragraph" w:styleId="NormalWeb">
    <w:name w:val="Normal (Web)"/>
    <w:basedOn w:val="Normal"/>
    <w:uiPriority w:val="99"/>
    <w:unhideWhenUsed/>
    <w:rsid w:val="00F379D2"/>
    <w:pPr>
      <w:spacing w:after="150"/>
    </w:pPr>
    <w:rPr>
      <w:color w:val="auto"/>
    </w:rPr>
  </w:style>
  <w:style w:type="character" w:styleId="Hyperlink">
    <w:name w:val="Hyperlink"/>
    <w:basedOn w:val="DefaultParagraphFont"/>
    <w:uiPriority w:val="99"/>
    <w:unhideWhenUsed/>
    <w:rsid w:val="0050490A"/>
    <w:rPr>
      <w:color w:val="0563C1" w:themeColor="hyperlink"/>
      <w:u w:val="single"/>
    </w:rPr>
  </w:style>
  <w:style w:type="character" w:styleId="Strong">
    <w:name w:val="Strong"/>
    <w:basedOn w:val="DefaultParagraphFont"/>
    <w:uiPriority w:val="22"/>
    <w:qFormat/>
    <w:rsid w:val="006E6B55"/>
    <w:rPr>
      <w:b/>
      <w:bCs/>
    </w:rPr>
  </w:style>
  <w:style w:type="paragraph" w:styleId="BalloonText">
    <w:name w:val="Balloon Text"/>
    <w:basedOn w:val="Normal"/>
    <w:link w:val="BalloonTextChar"/>
    <w:uiPriority w:val="99"/>
    <w:semiHidden/>
    <w:unhideWhenUsed/>
    <w:rsid w:val="006E6B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55"/>
    <w:rPr>
      <w:rFonts w:ascii="Segoe UI" w:hAnsi="Segoe UI" w:cs="Segoe UI"/>
      <w:sz w:val="18"/>
      <w:szCs w:val="18"/>
    </w:rPr>
  </w:style>
  <w:style w:type="character" w:customStyle="1" w:styleId="Heading2Char">
    <w:name w:val="Heading 2 Char"/>
    <w:basedOn w:val="DefaultParagraphFont"/>
    <w:link w:val="Heading2"/>
    <w:uiPriority w:val="9"/>
    <w:semiHidden/>
    <w:rsid w:val="008109BE"/>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5BF6"/>
    <w:rPr>
      <w:rFonts w:ascii="Times New Roman" w:eastAsia="Times New Roman" w:hAnsi="Times New Roman" w:cs="Times New Roman"/>
      <w:color w:val="400000"/>
      <w:sz w:val="24"/>
      <w:szCs w:val="24"/>
    </w:rPr>
  </w:style>
  <w:style w:type="paragraph" w:styleId="Heading2">
    <w:name w:val="heading 2"/>
    <w:basedOn w:val="Normal"/>
    <w:next w:val="Normal"/>
    <w:link w:val="Heading2Char"/>
    <w:uiPriority w:val="9"/>
    <w:semiHidden/>
    <w:unhideWhenUsed/>
    <w:qFormat/>
    <w:rsid w:val="008109BE"/>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C2407"/>
    <w:rPr>
      <w:i/>
      <w:iCs/>
    </w:rPr>
  </w:style>
  <w:style w:type="paragraph" w:styleId="NormalWeb">
    <w:name w:val="Normal (Web)"/>
    <w:basedOn w:val="Normal"/>
    <w:uiPriority w:val="99"/>
    <w:unhideWhenUsed/>
    <w:rsid w:val="00F379D2"/>
    <w:pPr>
      <w:spacing w:after="150"/>
    </w:pPr>
    <w:rPr>
      <w:color w:val="auto"/>
    </w:rPr>
  </w:style>
  <w:style w:type="character" w:styleId="Hyperlink">
    <w:name w:val="Hyperlink"/>
    <w:basedOn w:val="DefaultParagraphFont"/>
    <w:uiPriority w:val="99"/>
    <w:unhideWhenUsed/>
    <w:rsid w:val="0050490A"/>
    <w:rPr>
      <w:color w:val="0563C1" w:themeColor="hyperlink"/>
      <w:u w:val="single"/>
    </w:rPr>
  </w:style>
  <w:style w:type="character" w:styleId="Strong">
    <w:name w:val="Strong"/>
    <w:basedOn w:val="DefaultParagraphFont"/>
    <w:uiPriority w:val="22"/>
    <w:qFormat/>
    <w:rsid w:val="006E6B55"/>
    <w:rPr>
      <w:b/>
      <w:bCs/>
    </w:rPr>
  </w:style>
  <w:style w:type="paragraph" w:styleId="BalloonText">
    <w:name w:val="Balloon Text"/>
    <w:basedOn w:val="Normal"/>
    <w:link w:val="BalloonTextChar"/>
    <w:uiPriority w:val="99"/>
    <w:semiHidden/>
    <w:unhideWhenUsed/>
    <w:rsid w:val="006E6B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B55"/>
    <w:rPr>
      <w:rFonts w:ascii="Segoe UI" w:hAnsi="Segoe UI" w:cs="Segoe UI"/>
      <w:sz w:val="18"/>
      <w:szCs w:val="18"/>
    </w:rPr>
  </w:style>
  <w:style w:type="character" w:customStyle="1" w:styleId="Heading2Char">
    <w:name w:val="Heading 2 Char"/>
    <w:basedOn w:val="DefaultParagraphFont"/>
    <w:link w:val="Heading2"/>
    <w:uiPriority w:val="9"/>
    <w:semiHidden/>
    <w:rsid w:val="008109BE"/>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487">
      <w:bodyDiv w:val="1"/>
      <w:marLeft w:val="0"/>
      <w:marRight w:val="0"/>
      <w:marTop w:val="0"/>
      <w:marBottom w:val="0"/>
      <w:divBdr>
        <w:top w:val="none" w:sz="0" w:space="0" w:color="auto"/>
        <w:left w:val="none" w:sz="0" w:space="0" w:color="auto"/>
        <w:bottom w:val="none" w:sz="0" w:space="0" w:color="auto"/>
        <w:right w:val="none" w:sz="0" w:space="0" w:color="auto"/>
      </w:divBdr>
      <w:divsChild>
        <w:div w:id="752122485">
          <w:marLeft w:val="0"/>
          <w:marRight w:val="0"/>
          <w:marTop w:val="0"/>
          <w:marBottom w:val="0"/>
          <w:divBdr>
            <w:top w:val="none" w:sz="0" w:space="0" w:color="auto"/>
            <w:left w:val="none" w:sz="0" w:space="0" w:color="auto"/>
            <w:bottom w:val="none" w:sz="0" w:space="0" w:color="auto"/>
            <w:right w:val="none" w:sz="0" w:space="0" w:color="auto"/>
          </w:divBdr>
          <w:divsChild>
            <w:div w:id="1015575635">
              <w:marLeft w:val="0"/>
              <w:marRight w:val="0"/>
              <w:marTop w:val="0"/>
              <w:marBottom w:val="0"/>
              <w:divBdr>
                <w:top w:val="none" w:sz="0" w:space="0" w:color="auto"/>
                <w:left w:val="none" w:sz="0" w:space="0" w:color="auto"/>
                <w:bottom w:val="none" w:sz="0" w:space="0" w:color="auto"/>
                <w:right w:val="none" w:sz="0" w:space="0" w:color="auto"/>
              </w:divBdr>
              <w:divsChild>
                <w:div w:id="921139196">
                  <w:marLeft w:val="0"/>
                  <w:marRight w:val="0"/>
                  <w:marTop w:val="0"/>
                  <w:marBottom w:val="0"/>
                  <w:divBdr>
                    <w:top w:val="none" w:sz="0" w:space="0" w:color="auto"/>
                    <w:left w:val="none" w:sz="0" w:space="0" w:color="auto"/>
                    <w:bottom w:val="none" w:sz="0" w:space="0" w:color="auto"/>
                    <w:right w:val="none" w:sz="0" w:space="0" w:color="auto"/>
                  </w:divBdr>
                  <w:divsChild>
                    <w:div w:id="1842086480">
                      <w:marLeft w:val="0"/>
                      <w:marRight w:val="0"/>
                      <w:marTop w:val="0"/>
                      <w:marBottom w:val="0"/>
                      <w:divBdr>
                        <w:top w:val="none" w:sz="0" w:space="0" w:color="auto"/>
                        <w:left w:val="none" w:sz="0" w:space="0" w:color="auto"/>
                        <w:bottom w:val="none" w:sz="0" w:space="0" w:color="auto"/>
                        <w:right w:val="none" w:sz="0" w:space="0" w:color="auto"/>
                      </w:divBdr>
                      <w:divsChild>
                        <w:div w:id="2029983912">
                          <w:marLeft w:val="0"/>
                          <w:marRight w:val="0"/>
                          <w:marTop w:val="0"/>
                          <w:marBottom w:val="0"/>
                          <w:divBdr>
                            <w:top w:val="none" w:sz="0" w:space="0" w:color="auto"/>
                            <w:left w:val="none" w:sz="0" w:space="0" w:color="auto"/>
                            <w:bottom w:val="none" w:sz="0" w:space="0" w:color="auto"/>
                            <w:right w:val="none" w:sz="0" w:space="0" w:color="auto"/>
                          </w:divBdr>
                          <w:divsChild>
                            <w:div w:id="1045565107">
                              <w:marLeft w:val="0"/>
                              <w:marRight w:val="0"/>
                              <w:marTop w:val="0"/>
                              <w:marBottom w:val="0"/>
                              <w:divBdr>
                                <w:top w:val="none" w:sz="0" w:space="0" w:color="auto"/>
                                <w:left w:val="none" w:sz="0" w:space="0" w:color="auto"/>
                                <w:bottom w:val="none" w:sz="0" w:space="0" w:color="auto"/>
                                <w:right w:val="none" w:sz="0" w:space="0" w:color="auto"/>
                              </w:divBdr>
                              <w:divsChild>
                                <w:div w:id="488835242">
                                  <w:marLeft w:val="0"/>
                                  <w:marRight w:val="0"/>
                                  <w:marTop w:val="0"/>
                                  <w:marBottom w:val="0"/>
                                  <w:divBdr>
                                    <w:top w:val="none" w:sz="0" w:space="0" w:color="auto"/>
                                    <w:left w:val="none" w:sz="0" w:space="0" w:color="auto"/>
                                    <w:bottom w:val="none" w:sz="0" w:space="0" w:color="auto"/>
                                    <w:right w:val="none" w:sz="0" w:space="0" w:color="auto"/>
                                  </w:divBdr>
                                  <w:divsChild>
                                    <w:div w:id="453794816">
                                      <w:marLeft w:val="0"/>
                                      <w:marRight w:val="0"/>
                                      <w:marTop w:val="0"/>
                                      <w:marBottom w:val="0"/>
                                      <w:divBdr>
                                        <w:top w:val="none" w:sz="0" w:space="0" w:color="auto"/>
                                        <w:left w:val="none" w:sz="0" w:space="0" w:color="auto"/>
                                        <w:bottom w:val="none" w:sz="0" w:space="0" w:color="auto"/>
                                        <w:right w:val="none" w:sz="0" w:space="0" w:color="auto"/>
                                      </w:divBdr>
                                    </w:div>
                                    <w:div w:id="45489481">
                                      <w:marLeft w:val="0"/>
                                      <w:marRight w:val="0"/>
                                      <w:marTop w:val="0"/>
                                      <w:marBottom w:val="0"/>
                                      <w:divBdr>
                                        <w:top w:val="none" w:sz="0" w:space="0" w:color="auto"/>
                                        <w:left w:val="none" w:sz="0" w:space="0" w:color="auto"/>
                                        <w:bottom w:val="none" w:sz="0" w:space="0" w:color="auto"/>
                                        <w:right w:val="none" w:sz="0" w:space="0" w:color="auto"/>
                                      </w:divBdr>
                                    </w:div>
                                  </w:divsChild>
                                </w:div>
                                <w:div w:id="1942638391">
                                  <w:marLeft w:val="0"/>
                                  <w:marRight w:val="0"/>
                                  <w:marTop w:val="0"/>
                                  <w:marBottom w:val="0"/>
                                  <w:divBdr>
                                    <w:top w:val="none" w:sz="0" w:space="0" w:color="auto"/>
                                    <w:left w:val="none" w:sz="0" w:space="0" w:color="auto"/>
                                    <w:bottom w:val="none" w:sz="0" w:space="0" w:color="auto"/>
                                    <w:right w:val="none" w:sz="0" w:space="0" w:color="auto"/>
                                  </w:divBdr>
                                </w:div>
                                <w:div w:id="135073271">
                                  <w:marLeft w:val="0"/>
                                  <w:marRight w:val="0"/>
                                  <w:marTop w:val="0"/>
                                  <w:marBottom w:val="0"/>
                                  <w:divBdr>
                                    <w:top w:val="none" w:sz="0" w:space="0" w:color="auto"/>
                                    <w:left w:val="none" w:sz="0" w:space="0" w:color="auto"/>
                                    <w:bottom w:val="none" w:sz="0" w:space="0" w:color="auto"/>
                                    <w:right w:val="none" w:sz="0" w:space="0" w:color="auto"/>
                                  </w:divBdr>
                                </w:div>
                                <w:div w:id="13528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1239">
      <w:bodyDiv w:val="1"/>
      <w:marLeft w:val="0"/>
      <w:marRight w:val="0"/>
      <w:marTop w:val="0"/>
      <w:marBottom w:val="0"/>
      <w:divBdr>
        <w:top w:val="none" w:sz="0" w:space="0" w:color="auto"/>
        <w:left w:val="none" w:sz="0" w:space="0" w:color="auto"/>
        <w:bottom w:val="none" w:sz="0" w:space="0" w:color="auto"/>
        <w:right w:val="none" w:sz="0" w:space="0" w:color="auto"/>
      </w:divBdr>
      <w:divsChild>
        <w:div w:id="1267692439">
          <w:marLeft w:val="0"/>
          <w:marRight w:val="0"/>
          <w:marTop w:val="0"/>
          <w:marBottom w:val="0"/>
          <w:divBdr>
            <w:top w:val="none" w:sz="0" w:space="0" w:color="auto"/>
            <w:left w:val="none" w:sz="0" w:space="0" w:color="auto"/>
            <w:bottom w:val="none" w:sz="0" w:space="0" w:color="auto"/>
            <w:right w:val="none" w:sz="0" w:space="0" w:color="auto"/>
          </w:divBdr>
          <w:divsChild>
            <w:div w:id="1238517136">
              <w:marLeft w:val="0"/>
              <w:marRight w:val="0"/>
              <w:marTop w:val="0"/>
              <w:marBottom w:val="0"/>
              <w:divBdr>
                <w:top w:val="none" w:sz="0" w:space="0" w:color="auto"/>
                <w:left w:val="none" w:sz="0" w:space="0" w:color="auto"/>
                <w:bottom w:val="none" w:sz="0" w:space="0" w:color="auto"/>
                <w:right w:val="none" w:sz="0" w:space="0" w:color="auto"/>
              </w:divBdr>
              <w:divsChild>
                <w:div w:id="1034888260">
                  <w:marLeft w:val="0"/>
                  <w:marRight w:val="0"/>
                  <w:marTop w:val="0"/>
                  <w:marBottom w:val="0"/>
                  <w:divBdr>
                    <w:top w:val="none" w:sz="0" w:space="0" w:color="auto"/>
                    <w:left w:val="none" w:sz="0" w:space="0" w:color="auto"/>
                    <w:bottom w:val="none" w:sz="0" w:space="0" w:color="auto"/>
                    <w:right w:val="none" w:sz="0" w:space="0" w:color="auto"/>
                  </w:divBdr>
                  <w:divsChild>
                    <w:div w:id="1850559168">
                      <w:marLeft w:val="0"/>
                      <w:marRight w:val="0"/>
                      <w:marTop w:val="0"/>
                      <w:marBottom w:val="0"/>
                      <w:divBdr>
                        <w:top w:val="none" w:sz="0" w:space="0" w:color="auto"/>
                        <w:left w:val="none" w:sz="0" w:space="0" w:color="auto"/>
                        <w:bottom w:val="none" w:sz="0" w:space="0" w:color="auto"/>
                        <w:right w:val="none" w:sz="0" w:space="0" w:color="auto"/>
                      </w:divBdr>
                      <w:divsChild>
                        <w:div w:id="8216315">
                          <w:marLeft w:val="0"/>
                          <w:marRight w:val="0"/>
                          <w:marTop w:val="0"/>
                          <w:marBottom w:val="0"/>
                          <w:divBdr>
                            <w:top w:val="none" w:sz="0" w:space="0" w:color="auto"/>
                            <w:left w:val="none" w:sz="0" w:space="0" w:color="auto"/>
                            <w:bottom w:val="none" w:sz="0" w:space="0" w:color="auto"/>
                            <w:right w:val="none" w:sz="0" w:space="0" w:color="auto"/>
                          </w:divBdr>
                          <w:divsChild>
                            <w:div w:id="201670403">
                              <w:marLeft w:val="150"/>
                              <w:marRight w:val="150"/>
                              <w:marTop w:val="0"/>
                              <w:marBottom w:val="0"/>
                              <w:divBdr>
                                <w:top w:val="none" w:sz="0" w:space="0" w:color="auto"/>
                                <w:left w:val="none" w:sz="0" w:space="0" w:color="auto"/>
                                <w:bottom w:val="none" w:sz="0" w:space="0" w:color="auto"/>
                                <w:right w:val="none" w:sz="0" w:space="0" w:color="auto"/>
                              </w:divBdr>
                              <w:divsChild>
                                <w:div w:id="41930331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26821">
      <w:bodyDiv w:val="1"/>
      <w:marLeft w:val="0"/>
      <w:marRight w:val="0"/>
      <w:marTop w:val="0"/>
      <w:marBottom w:val="0"/>
      <w:divBdr>
        <w:top w:val="none" w:sz="0" w:space="0" w:color="auto"/>
        <w:left w:val="none" w:sz="0" w:space="0" w:color="auto"/>
        <w:bottom w:val="none" w:sz="0" w:space="0" w:color="auto"/>
        <w:right w:val="none" w:sz="0" w:space="0" w:color="auto"/>
      </w:divBdr>
    </w:div>
    <w:div w:id="551769220">
      <w:bodyDiv w:val="1"/>
      <w:marLeft w:val="0"/>
      <w:marRight w:val="0"/>
      <w:marTop w:val="0"/>
      <w:marBottom w:val="0"/>
      <w:divBdr>
        <w:top w:val="none" w:sz="0" w:space="0" w:color="auto"/>
        <w:left w:val="none" w:sz="0" w:space="0" w:color="auto"/>
        <w:bottom w:val="none" w:sz="0" w:space="0" w:color="auto"/>
        <w:right w:val="none" w:sz="0" w:space="0" w:color="auto"/>
      </w:divBdr>
      <w:divsChild>
        <w:div w:id="1392072054">
          <w:marLeft w:val="0"/>
          <w:marRight w:val="0"/>
          <w:marTop w:val="0"/>
          <w:marBottom w:val="0"/>
          <w:divBdr>
            <w:top w:val="none" w:sz="0" w:space="0" w:color="auto"/>
            <w:left w:val="none" w:sz="0" w:space="0" w:color="auto"/>
            <w:bottom w:val="none" w:sz="0" w:space="0" w:color="auto"/>
            <w:right w:val="none" w:sz="0" w:space="0" w:color="auto"/>
          </w:divBdr>
          <w:divsChild>
            <w:div w:id="229655882">
              <w:marLeft w:val="0"/>
              <w:marRight w:val="0"/>
              <w:marTop w:val="0"/>
              <w:marBottom w:val="0"/>
              <w:divBdr>
                <w:top w:val="none" w:sz="0" w:space="0" w:color="auto"/>
                <w:left w:val="none" w:sz="0" w:space="0" w:color="auto"/>
                <w:bottom w:val="none" w:sz="0" w:space="0" w:color="auto"/>
                <w:right w:val="none" w:sz="0" w:space="0" w:color="auto"/>
              </w:divBdr>
              <w:divsChild>
                <w:div w:id="787816344">
                  <w:marLeft w:val="0"/>
                  <w:marRight w:val="0"/>
                  <w:marTop w:val="0"/>
                  <w:marBottom w:val="0"/>
                  <w:divBdr>
                    <w:top w:val="none" w:sz="0" w:space="0" w:color="auto"/>
                    <w:left w:val="none" w:sz="0" w:space="0" w:color="auto"/>
                    <w:bottom w:val="none" w:sz="0" w:space="0" w:color="auto"/>
                    <w:right w:val="none" w:sz="0" w:space="0" w:color="auto"/>
                  </w:divBdr>
                  <w:divsChild>
                    <w:div w:id="1671639321">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0"/>
                          <w:divBdr>
                            <w:top w:val="none" w:sz="0" w:space="0" w:color="auto"/>
                            <w:left w:val="none" w:sz="0" w:space="0" w:color="auto"/>
                            <w:bottom w:val="none" w:sz="0" w:space="0" w:color="auto"/>
                            <w:right w:val="none" w:sz="0" w:space="0" w:color="auto"/>
                          </w:divBdr>
                          <w:divsChild>
                            <w:div w:id="1302232172">
                              <w:marLeft w:val="0"/>
                              <w:marRight w:val="0"/>
                              <w:marTop w:val="0"/>
                              <w:marBottom w:val="0"/>
                              <w:divBdr>
                                <w:top w:val="none" w:sz="0" w:space="0" w:color="auto"/>
                                <w:left w:val="none" w:sz="0" w:space="0" w:color="auto"/>
                                <w:bottom w:val="none" w:sz="0" w:space="0" w:color="auto"/>
                                <w:right w:val="none" w:sz="0" w:space="0" w:color="auto"/>
                              </w:divBdr>
                              <w:divsChild>
                                <w:div w:id="797183175">
                                  <w:marLeft w:val="0"/>
                                  <w:marRight w:val="0"/>
                                  <w:marTop w:val="0"/>
                                  <w:marBottom w:val="0"/>
                                  <w:divBdr>
                                    <w:top w:val="none" w:sz="0" w:space="0" w:color="auto"/>
                                    <w:left w:val="none" w:sz="0" w:space="0" w:color="auto"/>
                                    <w:bottom w:val="none" w:sz="0" w:space="0" w:color="auto"/>
                                    <w:right w:val="none" w:sz="0" w:space="0" w:color="auto"/>
                                  </w:divBdr>
                                  <w:divsChild>
                                    <w:div w:id="1079910547">
                                      <w:marLeft w:val="0"/>
                                      <w:marRight w:val="0"/>
                                      <w:marTop w:val="0"/>
                                      <w:marBottom w:val="0"/>
                                      <w:divBdr>
                                        <w:top w:val="none" w:sz="0" w:space="0" w:color="auto"/>
                                        <w:left w:val="none" w:sz="0" w:space="0" w:color="auto"/>
                                        <w:bottom w:val="none" w:sz="0" w:space="0" w:color="auto"/>
                                        <w:right w:val="none" w:sz="0" w:space="0" w:color="auto"/>
                                      </w:divBdr>
                                      <w:divsChild>
                                        <w:div w:id="434178073">
                                          <w:marLeft w:val="0"/>
                                          <w:marRight w:val="0"/>
                                          <w:marTop w:val="0"/>
                                          <w:marBottom w:val="0"/>
                                          <w:divBdr>
                                            <w:top w:val="none" w:sz="0" w:space="0" w:color="auto"/>
                                            <w:left w:val="none" w:sz="0" w:space="0" w:color="auto"/>
                                            <w:bottom w:val="none" w:sz="0" w:space="0" w:color="auto"/>
                                            <w:right w:val="none" w:sz="0" w:space="0" w:color="auto"/>
                                          </w:divBdr>
                                          <w:divsChild>
                                            <w:div w:id="1216283239">
                                              <w:marLeft w:val="0"/>
                                              <w:marRight w:val="0"/>
                                              <w:marTop w:val="0"/>
                                              <w:marBottom w:val="0"/>
                                              <w:divBdr>
                                                <w:top w:val="none" w:sz="0" w:space="0" w:color="auto"/>
                                                <w:left w:val="none" w:sz="0" w:space="0" w:color="auto"/>
                                                <w:bottom w:val="none" w:sz="0" w:space="0" w:color="auto"/>
                                                <w:right w:val="none" w:sz="0" w:space="0" w:color="auto"/>
                                              </w:divBdr>
                                              <w:divsChild>
                                                <w:div w:id="1235436236">
                                                  <w:marLeft w:val="0"/>
                                                  <w:marRight w:val="0"/>
                                                  <w:marTop w:val="0"/>
                                                  <w:marBottom w:val="317"/>
                                                  <w:divBdr>
                                                    <w:top w:val="none" w:sz="0" w:space="0" w:color="auto"/>
                                                    <w:left w:val="none" w:sz="0" w:space="0" w:color="auto"/>
                                                    <w:bottom w:val="none" w:sz="0" w:space="0" w:color="auto"/>
                                                    <w:right w:val="none" w:sz="0" w:space="0" w:color="auto"/>
                                                  </w:divBdr>
                                                </w:div>
                                                <w:div w:id="541210453">
                                                  <w:marLeft w:val="0"/>
                                                  <w:marRight w:val="0"/>
                                                  <w:marTop w:val="0"/>
                                                  <w:marBottom w:val="31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0012328">
      <w:bodyDiv w:val="1"/>
      <w:marLeft w:val="0"/>
      <w:marRight w:val="0"/>
      <w:marTop w:val="0"/>
      <w:marBottom w:val="0"/>
      <w:divBdr>
        <w:top w:val="none" w:sz="0" w:space="0" w:color="auto"/>
        <w:left w:val="none" w:sz="0" w:space="0" w:color="auto"/>
        <w:bottom w:val="none" w:sz="0" w:space="0" w:color="auto"/>
        <w:right w:val="none" w:sz="0" w:space="0" w:color="auto"/>
      </w:divBdr>
    </w:div>
    <w:div w:id="774177628">
      <w:bodyDiv w:val="1"/>
      <w:marLeft w:val="0"/>
      <w:marRight w:val="0"/>
      <w:marTop w:val="0"/>
      <w:marBottom w:val="0"/>
      <w:divBdr>
        <w:top w:val="none" w:sz="0" w:space="0" w:color="auto"/>
        <w:left w:val="none" w:sz="0" w:space="0" w:color="auto"/>
        <w:bottom w:val="none" w:sz="0" w:space="0" w:color="auto"/>
        <w:right w:val="none" w:sz="0" w:space="0" w:color="auto"/>
      </w:divBdr>
      <w:divsChild>
        <w:div w:id="1911649086">
          <w:marLeft w:val="0"/>
          <w:marRight w:val="0"/>
          <w:marTop w:val="180"/>
          <w:marBottom w:val="0"/>
          <w:divBdr>
            <w:top w:val="none" w:sz="0" w:space="0" w:color="auto"/>
            <w:left w:val="none" w:sz="0" w:space="0" w:color="auto"/>
            <w:bottom w:val="none" w:sz="0" w:space="0" w:color="auto"/>
            <w:right w:val="none" w:sz="0" w:space="0" w:color="auto"/>
          </w:divBdr>
          <w:divsChild>
            <w:div w:id="2075623329">
              <w:marLeft w:val="0"/>
              <w:marRight w:val="0"/>
              <w:marTop w:val="0"/>
              <w:marBottom w:val="0"/>
              <w:divBdr>
                <w:top w:val="none" w:sz="0" w:space="0" w:color="auto"/>
                <w:left w:val="none" w:sz="0" w:space="0" w:color="auto"/>
                <w:bottom w:val="none" w:sz="0" w:space="0" w:color="auto"/>
                <w:right w:val="none" w:sz="0" w:space="0" w:color="auto"/>
              </w:divBdr>
              <w:divsChild>
                <w:div w:id="12935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536">
      <w:bodyDiv w:val="1"/>
      <w:marLeft w:val="0"/>
      <w:marRight w:val="0"/>
      <w:marTop w:val="0"/>
      <w:marBottom w:val="0"/>
      <w:divBdr>
        <w:top w:val="none" w:sz="0" w:space="0" w:color="auto"/>
        <w:left w:val="none" w:sz="0" w:space="0" w:color="auto"/>
        <w:bottom w:val="none" w:sz="0" w:space="0" w:color="auto"/>
        <w:right w:val="none" w:sz="0" w:space="0" w:color="auto"/>
      </w:divBdr>
      <w:divsChild>
        <w:div w:id="1175613279">
          <w:marLeft w:val="0"/>
          <w:marRight w:val="0"/>
          <w:marTop w:val="180"/>
          <w:marBottom w:val="0"/>
          <w:divBdr>
            <w:top w:val="none" w:sz="0" w:space="0" w:color="auto"/>
            <w:left w:val="none" w:sz="0" w:space="0" w:color="auto"/>
            <w:bottom w:val="none" w:sz="0" w:space="0" w:color="auto"/>
            <w:right w:val="none" w:sz="0" w:space="0" w:color="auto"/>
          </w:divBdr>
          <w:divsChild>
            <w:div w:id="1252661178">
              <w:marLeft w:val="0"/>
              <w:marRight w:val="0"/>
              <w:marTop w:val="0"/>
              <w:marBottom w:val="0"/>
              <w:divBdr>
                <w:top w:val="none" w:sz="0" w:space="0" w:color="auto"/>
                <w:left w:val="none" w:sz="0" w:space="0" w:color="auto"/>
                <w:bottom w:val="none" w:sz="0" w:space="0" w:color="auto"/>
                <w:right w:val="none" w:sz="0" w:space="0" w:color="auto"/>
              </w:divBdr>
              <w:divsChild>
                <w:div w:id="31792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1370">
      <w:bodyDiv w:val="1"/>
      <w:marLeft w:val="0"/>
      <w:marRight w:val="0"/>
      <w:marTop w:val="0"/>
      <w:marBottom w:val="0"/>
      <w:divBdr>
        <w:top w:val="none" w:sz="0" w:space="0" w:color="auto"/>
        <w:left w:val="none" w:sz="0" w:space="0" w:color="auto"/>
        <w:bottom w:val="none" w:sz="0" w:space="0" w:color="auto"/>
        <w:right w:val="none" w:sz="0" w:space="0" w:color="auto"/>
      </w:divBdr>
      <w:divsChild>
        <w:div w:id="765002183">
          <w:marLeft w:val="0"/>
          <w:marRight w:val="0"/>
          <w:marTop w:val="180"/>
          <w:marBottom w:val="0"/>
          <w:divBdr>
            <w:top w:val="none" w:sz="0" w:space="0" w:color="auto"/>
            <w:left w:val="none" w:sz="0" w:space="0" w:color="auto"/>
            <w:bottom w:val="none" w:sz="0" w:space="0" w:color="auto"/>
            <w:right w:val="none" w:sz="0" w:space="0" w:color="auto"/>
          </w:divBdr>
          <w:divsChild>
            <w:div w:id="643047024">
              <w:marLeft w:val="0"/>
              <w:marRight w:val="0"/>
              <w:marTop w:val="0"/>
              <w:marBottom w:val="0"/>
              <w:divBdr>
                <w:top w:val="none" w:sz="0" w:space="0" w:color="auto"/>
                <w:left w:val="none" w:sz="0" w:space="0" w:color="auto"/>
                <w:bottom w:val="none" w:sz="0" w:space="0" w:color="auto"/>
                <w:right w:val="none" w:sz="0" w:space="0" w:color="auto"/>
              </w:divBdr>
              <w:divsChild>
                <w:div w:id="129741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10168">
      <w:bodyDiv w:val="1"/>
      <w:marLeft w:val="0"/>
      <w:marRight w:val="0"/>
      <w:marTop w:val="0"/>
      <w:marBottom w:val="0"/>
      <w:divBdr>
        <w:top w:val="none" w:sz="0" w:space="0" w:color="auto"/>
        <w:left w:val="none" w:sz="0" w:space="0" w:color="auto"/>
        <w:bottom w:val="none" w:sz="0" w:space="0" w:color="auto"/>
        <w:right w:val="none" w:sz="0" w:space="0" w:color="auto"/>
      </w:divBdr>
      <w:divsChild>
        <w:div w:id="1337613300">
          <w:marLeft w:val="0"/>
          <w:marRight w:val="0"/>
          <w:marTop w:val="180"/>
          <w:marBottom w:val="0"/>
          <w:divBdr>
            <w:top w:val="none" w:sz="0" w:space="0" w:color="auto"/>
            <w:left w:val="none" w:sz="0" w:space="0" w:color="auto"/>
            <w:bottom w:val="none" w:sz="0" w:space="0" w:color="auto"/>
            <w:right w:val="none" w:sz="0" w:space="0" w:color="auto"/>
          </w:divBdr>
          <w:divsChild>
            <w:div w:id="738870122">
              <w:marLeft w:val="0"/>
              <w:marRight w:val="0"/>
              <w:marTop w:val="0"/>
              <w:marBottom w:val="0"/>
              <w:divBdr>
                <w:top w:val="none" w:sz="0" w:space="0" w:color="auto"/>
                <w:left w:val="none" w:sz="0" w:space="0" w:color="auto"/>
                <w:bottom w:val="none" w:sz="0" w:space="0" w:color="auto"/>
                <w:right w:val="none" w:sz="0" w:space="0" w:color="auto"/>
              </w:divBdr>
              <w:divsChild>
                <w:div w:id="11855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0933">
      <w:bodyDiv w:val="1"/>
      <w:marLeft w:val="0"/>
      <w:marRight w:val="0"/>
      <w:marTop w:val="0"/>
      <w:marBottom w:val="0"/>
      <w:divBdr>
        <w:top w:val="none" w:sz="0" w:space="0" w:color="auto"/>
        <w:left w:val="none" w:sz="0" w:space="0" w:color="auto"/>
        <w:bottom w:val="none" w:sz="0" w:space="0" w:color="auto"/>
        <w:right w:val="none" w:sz="0" w:space="0" w:color="auto"/>
      </w:divBdr>
    </w:div>
    <w:div w:id="1091196062">
      <w:bodyDiv w:val="1"/>
      <w:marLeft w:val="0"/>
      <w:marRight w:val="0"/>
      <w:marTop w:val="0"/>
      <w:marBottom w:val="0"/>
      <w:divBdr>
        <w:top w:val="none" w:sz="0" w:space="0" w:color="auto"/>
        <w:left w:val="none" w:sz="0" w:space="0" w:color="auto"/>
        <w:bottom w:val="none" w:sz="0" w:space="0" w:color="auto"/>
        <w:right w:val="none" w:sz="0" w:space="0" w:color="auto"/>
      </w:divBdr>
      <w:divsChild>
        <w:div w:id="58673749">
          <w:marLeft w:val="0"/>
          <w:marRight w:val="0"/>
          <w:marTop w:val="0"/>
          <w:marBottom w:val="0"/>
          <w:divBdr>
            <w:top w:val="none" w:sz="0" w:space="0" w:color="auto"/>
            <w:left w:val="none" w:sz="0" w:space="0" w:color="auto"/>
            <w:bottom w:val="none" w:sz="0" w:space="0" w:color="auto"/>
            <w:right w:val="none" w:sz="0" w:space="0" w:color="auto"/>
          </w:divBdr>
          <w:divsChild>
            <w:div w:id="127406655">
              <w:marLeft w:val="0"/>
              <w:marRight w:val="0"/>
              <w:marTop w:val="0"/>
              <w:marBottom w:val="0"/>
              <w:divBdr>
                <w:top w:val="none" w:sz="0" w:space="0" w:color="auto"/>
                <w:left w:val="none" w:sz="0" w:space="0" w:color="auto"/>
                <w:bottom w:val="none" w:sz="0" w:space="0" w:color="auto"/>
                <w:right w:val="none" w:sz="0" w:space="0" w:color="auto"/>
              </w:divBdr>
              <w:divsChild>
                <w:div w:id="1107000002">
                  <w:marLeft w:val="0"/>
                  <w:marRight w:val="0"/>
                  <w:marTop w:val="0"/>
                  <w:marBottom w:val="0"/>
                  <w:divBdr>
                    <w:top w:val="none" w:sz="0" w:space="0" w:color="auto"/>
                    <w:left w:val="none" w:sz="0" w:space="0" w:color="auto"/>
                    <w:bottom w:val="none" w:sz="0" w:space="0" w:color="auto"/>
                    <w:right w:val="none" w:sz="0" w:space="0" w:color="auto"/>
                  </w:divBdr>
                  <w:divsChild>
                    <w:div w:id="2071608459">
                      <w:marLeft w:val="0"/>
                      <w:marRight w:val="0"/>
                      <w:marTop w:val="0"/>
                      <w:marBottom w:val="0"/>
                      <w:divBdr>
                        <w:top w:val="none" w:sz="0" w:space="0" w:color="auto"/>
                        <w:left w:val="none" w:sz="0" w:space="0" w:color="auto"/>
                        <w:bottom w:val="none" w:sz="0" w:space="0" w:color="auto"/>
                        <w:right w:val="none" w:sz="0" w:space="0" w:color="auto"/>
                      </w:divBdr>
                      <w:divsChild>
                        <w:div w:id="1427575576">
                          <w:marLeft w:val="0"/>
                          <w:marRight w:val="0"/>
                          <w:marTop w:val="0"/>
                          <w:marBottom w:val="0"/>
                          <w:divBdr>
                            <w:top w:val="none" w:sz="0" w:space="0" w:color="auto"/>
                            <w:left w:val="none" w:sz="0" w:space="0" w:color="auto"/>
                            <w:bottom w:val="none" w:sz="0" w:space="0" w:color="auto"/>
                            <w:right w:val="none" w:sz="0" w:space="0" w:color="auto"/>
                          </w:divBdr>
                        </w:div>
                        <w:div w:id="15832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399227">
      <w:bodyDiv w:val="1"/>
      <w:marLeft w:val="0"/>
      <w:marRight w:val="0"/>
      <w:marTop w:val="0"/>
      <w:marBottom w:val="0"/>
      <w:divBdr>
        <w:top w:val="none" w:sz="0" w:space="0" w:color="auto"/>
        <w:left w:val="none" w:sz="0" w:space="0" w:color="auto"/>
        <w:bottom w:val="none" w:sz="0" w:space="0" w:color="auto"/>
        <w:right w:val="none" w:sz="0" w:space="0" w:color="auto"/>
      </w:divBdr>
    </w:div>
    <w:div w:id="1150293396">
      <w:bodyDiv w:val="1"/>
      <w:marLeft w:val="0"/>
      <w:marRight w:val="0"/>
      <w:marTop w:val="0"/>
      <w:marBottom w:val="0"/>
      <w:divBdr>
        <w:top w:val="none" w:sz="0" w:space="0" w:color="auto"/>
        <w:left w:val="none" w:sz="0" w:space="0" w:color="auto"/>
        <w:bottom w:val="none" w:sz="0" w:space="0" w:color="auto"/>
        <w:right w:val="none" w:sz="0" w:space="0" w:color="auto"/>
      </w:divBdr>
      <w:divsChild>
        <w:div w:id="87007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470111">
      <w:bodyDiv w:val="1"/>
      <w:marLeft w:val="0"/>
      <w:marRight w:val="0"/>
      <w:marTop w:val="0"/>
      <w:marBottom w:val="0"/>
      <w:divBdr>
        <w:top w:val="none" w:sz="0" w:space="0" w:color="auto"/>
        <w:left w:val="none" w:sz="0" w:space="0" w:color="auto"/>
        <w:bottom w:val="none" w:sz="0" w:space="0" w:color="auto"/>
        <w:right w:val="none" w:sz="0" w:space="0" w:color="auto"/>
      </w:divBdr>
    </w:div>
    <w:div w:id="181772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4.gif"/><Relationship Id="rId21" Type="http://schemas.openxmlformats.org/officeDocument/2006/relationships/image" Target="media/image13.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theme" Target="theme/theme1.xml"/><Relationship Id="rId7" Type="http://schemas.openxmlformats.org/officeDocument/2006/relationships/hyperlink" Target="https://www.facebook.com/133484544326/photos/10153606147959327/"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paulsvalley.com/for-residents/organizations/historical-society" TargetMode="External"/><Relationship Id="rId33" Type="http://schemas.openxmlformats.org/officeDocument/2006/relationships/hyperlink" Target="https://www.bing.com/images/search?q=Paul's+Valley+Academic+Team&amp;view=detailv2&amp;&amp;id=AEBDC56F4C068481DC77C59C048678265BB22184&amp;selectedIndex=7&amp;ccid=97f9u2fF&amp;simid=608018055882213182&amp;thid=OIP.Mf7b7fdbb67c5edc703d7749aedb8df2fo0" TargetMode="External"/><Relationship Id="rId38" Type="http://schemas.openxmlformats.org/officeDocument/2006/relationships/image" Target="media/image23.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www.bing.com/images/search?q=garvin+county+oklahoma+images&amp;view=detailv2&amp;&amp;id=F9BA8DA20F4F5DEFF3EB77A52945D80123854540&amp;selectedIndex=578&amp;ccid=t4UGd7KG&amp;simid=608035931541211586&amp;thid=OIP.Mb7850677b286bf9cdedb162836f0f6fdo0" TargetMode="External"/><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okhistory.org"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2.gif"/><Relationship Id="rId40" Type="http://schemas.openxmlformats.org/officeDocument/2006/relationships/hyperlink" Target="mailto:KTDI@aol.com" TargetMode="External"/><Relationship Id="rId45" Type="http://schemas.openxmlformats.org/officeDocument/2006/relationships/hyperlink" Target="mailto:fairall@earthlink.net" TargetMode="External"/><Relationship Id="rId53"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ing.com/images/search?q=moman+pruiett+picture&amp;view=detailv2&amp;&amp;id=C50E3C1891D3A22B225B111E862DD6B530F3F304&amp;selectedIndex=0&amp;ccid=zWP4/yMQ&amp;simid=608033530643220523&amp;thid=OIP.Mcd63f8ff2310b73e6c11b8e3b6ece47fo1" TargetMode="External"/><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hyperlink" Target="mailto:JBrand@aol.com" TargetMode="External"/><Relationship Id="rId10" Type="http://schemas.openxmlformats.org/officeDocument/2006/relationships/image" Target="media/image3.jpeg"/><Relationship Id="rId19" Type="http://schemas.openxmlformats.org/officeDocument/2006/relationships/hyperlink" Target="http://okgenweb.net/~okgarvin/towns/pvhistory.htm" TargetMode="External"/><Relationship Id="rId31" Type="http://schemas.openxmlformats.org/officeDocument/2006/relationships/hyperlink" Target="https://www.bing.com/images/search?q=garvin+county+oklahoma+images&amp;view=detailv2&amp;&amp;id=0E576EEDF48C50B8DD6BD8B291ED31DC1BB72431&amp;selectedIndex=830&amp;ccid=sAj549%2bX&amp;simid=608024270699891764&amp;thid=OIP.Mb008f9e3df97620c09d38f0bc17f5767o0" TargetMode="External"/><Relationship Id="rId44" Type="http://schemas.openxmlformats.org/officeDocument/2006/relationships/image" Target="media/image28.gif"/><Relationship Id="rId5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igital.libraries.ou.edu/cdm/ref/collection/indianpp" TargetMode="External"/><Relationship Id="rId27" Type="http://schemas.openxmlformats.org/officeDocument/2006/relationships/hyperlink" Target="https://www.bing.com/images/search?q=garvin+county+oklahoma+images&amp;view=detailv2&amp;&amp;id=63C7A3693621919604A97CCDB5AD5E87CC82E9CE&amp;selectedIndex=483&amp;ccid=Xr4/gxcO&amp;simid=608013546167470520&amp;thid=OIP.M5ebe3f83170ebbe3cdb271d99e1be940o0" TargetMode="External"/><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image" Target="media/image27.gif"/><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yperlink" Target="mailto:graywolf49@aol.com"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2681</Words>
  <Characters>15288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PVLIB2011</cp:lastModifiedBy>
  <cp:revision>2</cp:revision>
  <cp:lastPrinted>2017-01-12T18:28:00Z</cp:lastPrinted>
  <dcterms:created xsi:type="dcterms:W3CDTF">2017-01-19T20:52:00Z</dcterms:created>
  <dcterms:modified xsi:type="dcterms:W3CDTF">2017-01-19T20:52:00Z</dcterms:modified>
</cp:coreProperties>
</file>